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B7086" w14:textId="1B270E91" w:rsidR="00BA71DD" w:rsidRDefault="00895720" w:rsidP="00895720">
      <w:pPr>
        <w:pStyle w:val="NoSpacing"/>
      </w:pPr>
      <w:r w:rsidRPr="00895720">
        <w:rPr>
          <w:highlight w:val="yellow"/>
        </w:rPr>
        <w:t>Gele tekst: link (digital) of QR-code (print)</w:t>
      </w:r>
    </w:p>
    <w:p w14:paraId="23B0B464" w14:textId="77777777" w:rsidR="00895720" w:rsidRPr="00895720" w:rsidRDefault="00895720" w:rsidP="00895720">
      <w:pPr>
        <w:pStyle w:val="NoSpacing"/>
      </w:pPr>
    </w:p>
    <w:p w14:paraId="59DF901A" w14:textId="62C662CD" w:rsidR="000D29F2" w:rsidRPr="000D29F2" w:rsidRDefault="000D29F2" w:rsidP="000D29F2">
      <w:pPr>
        <w:pStyle w:val="Heading3"/>
        <w:rPr>
          <w:sz w:val="20"/>
          <w:szCs w:val="20"/>
        </w:rPr>
      </w:pPr>
      <w:r w:rsidRPr="000D29F2">
        <w:rPr>
          <w:sz w:val="20"/>
          <w:szCs w:val="20"/>
        </w:rPr>
        <w:t>AUTOMECHANIKA FRANKFURT - HALL 4.0 | C7</w:t>
      </w:r>
      <w:r w:rsidR="00A9355D">
        <w:rPr>
          <w:sz w:val="20"/>
          <w:szCs w:val="20"/>
        </w:rPr>
        <w:t>1</w:t>
      </w:r>
    </w:p>
    <w:p w14:paraId="70A82217" w14:textId="77777777" w:rsidR="000D29F2" w:rsidRDefault="000D29F2" w:rsidP="000D29F2">
      <w:pPr>
        <w:pStyle w:val="Heading1"/>
      </w:pPr>
      <w:r>
        <w:t>SIDEM BRENGT VERNIEUWDE OE-ONDERDELEN EN DIGITALE TOOLS OP DE MARKT.</w:t>
      </w:r>
    </w:p>
    <w:p w14:paraId="5183A8B1" w14:textId="77777777" w:rsidR="000D29F2" w:rsidRPr="000D29F2" w:rsidRDefault="000D29F2" w:rsidP="000D29F2"/>
    <w:p w14:paraId="0FCA783B" w14:textId="0DE99C51" w:rsidR="000D29F2" w:rsidRPr="00295E3F" w:rsidRDefault="000D29F2" w:rsidP="000D29F2">
      <w:pPr>
        <w:pStyle w:val="NoSpacing"/>
        <w:rPr>
          <w:b/>
          <w:bCs/>
          <w:color w:val="002060"/>
        </w:rPr>
      </w:pPr>
      <w:r w:rsidRPr="00295E3F">
        <w:rPr>
          <w:b/>
          <w:bCs/>
          <w:color w:val="002060"/>
        </w:rPr>
        <w:t>Op de Automechanika-beurs 2026 in Frankfurt zal Sidem zijn nieuwe concept van vernieuwde stuur- en ophangingsonderdelen, speciaal ontworpen voor de aftermarket, introduceren: de “SIDEM NXT.”-oplossingen.</w:t>
      </w:r>
      <w:r w:rsidR="00295E3F" w:rsidRPr="00295E3F">
        <w:rPr>
          <w:b/>
          <w:bCs/>
          <w:color w:val="002060"/>
        </w:rPr>
        <w:t xml:space="preserve"> </w:t>
      </w:r>
      <w:r w:rsidRPr="00295E3F">
        <w:rPr>
          <w:b/>
          <w:bCs/>
          <w:color w:val="002060"/>
        </w:rPr>
        <w:t>Daarnaast zullen de nieuwe, bekroonde online catalogus, app en andere interactieve digitale tools worden gepresenteerd.</w:t>
      </w:r>
    </w:p>
    <w:p w14:paraId="0DEF4C3B" w14:textId="77777777" w:rsidR="000D29F2" w:rsidRPr="00295E3F" w:rsidRDefault="000D29F2" w:rsidP="00295E3F">
      <w:pPr>
        <w:pStyle w:val="NoSpacing"/>
      </w:pPr>
    </w:p>
    <w:p w14:paraId="14E59139" w14:textId="150D2E32" w:rsidR="00652B08" w:rsidRDefault="00652B08" w:rsidP="00652B08">
      <w:pPr>
        <w:pStyle w:val="Heading2"/>
      </w:pPr>
      <w:r w:rsidRPr="00652B08">
        <w:t>SLIMME OE UPGRADES</w:t>
      </w:r>
    </w:p>
    <w:p w14:paraId="4555DBD7" w14:textId="31CB43AC" w:rsidR="00040F1B" w:rsidRDefault="00040F1B" w:rsidP="002B25BA">
      <w:pPr>
        <w:pStyle w:val="NoSpacing"/>
      </w:pPr>
      <w:r w:rsidRPr="00040F1B">
        <w:t>Sidem is een Europese fabrikant van stuur- en ophangingsonderdelen. Naast haar activiteiten als OEM-leverancier (IATF 16949-gecertificeerd), fabriceert de onderneming ook onderdelen voor de onafhankelijke aftermarket.</w:t>
      </w:r>
    </w:p>
    <w:p w14:paraId="63C0CEFD" w14:textId="77777777" w:rsidR="00040F1B" w:rsidRDefault="00040F1B" w:rsidP="002B25BA">
      <w:pPr>
        <w:pStyle w:val="NoSpacing"/>
      </w:pPr>
    </w:p>
    <w:p w14:paraId="744A0FF9" w14:textId="09DFA4C5" w:rsidR="002B25BA" w:rsidRDefault="002B25BA" w:rsidP="002B25BA">
      <w:pPr>
        <w:pStyle w:val="NoSpacing"/>
      </w:pPr>
      <w:r>
        <w:t>Het Sidem engineeringteam neemt het originele onderdeel als referentie zodat dat alle componenten voldoen aan de OE-kwaliteitsnormen. Wanneer aanpassingen nodig zijn, gaat Sidem over tot herontwerp. Want zelfs kleine verbeteringen maken een GROOT verschil!</w:t>
      </w:r>
    </w:p>
    <w:p w14:paraId="100464C7" w14:textId="77777777" w:rsidR="002B25BA" w:rsidRDefault="002B25BA" w:rsidP="002B25BA">
      <w:pPr>
        <w:pStyle w:val="NoSpacing"/>
      </w:pPr>
    </w:p>
    <w:p w14:paraId="37B3A5B9" w14:textId="77777777" w:rsidR="00652B08" w:rsidRPr="00652B08" w:rsidRDefault="00652B08" w:rsidP="002B25BA">
      <w:pPr>
        <w:pStyle w:val="NoSpacing"/>
        <w:rPr>
          <w:b/>
          <w:bCs/>
          <w:color w:val="C00000"/>
        </w:rPr>
      </w:pPr>
      <w:r w:rsidRPr="00652B08">
        <w:rPr>
          <w:b/>
          <w:bCs/>
          <w:color w:val="C00000"/>
        </w:rPr>
        <w:t>SIDEM NXT.</w:t>
      </w:r>
    </w:p>
    <w:p w14:paraId="5853CB9A" w14:textId="45570DA7" w:rsidR="002B25BA" w:rsidRDefault="002B25BA" w:rsidP="002B25BA">
      <w:pPr>
        <w:pStyle w:val="NoSpacing"/>
      </w:pPr>
      <w:r>
        <w:t>SIDEM NXT. zijn slimme upgrades ten opzichte van OE, herontworpen designs die reële oplossingen bieden. Niet voor marketingdoeleinden, maar uitsluitend om échte meerwaarde te bieden, gedreven door marktinzichten van onze klanten en ondersteund door de meer dan 90 jaar expertise van Sidem.</w:t>
      </w:r>
    </w:p>
    <w:p w14:paraId="75FC7543" w14:textId="77777777" w:rsidR="00BA71DD" w:rsidRDefault="00BA71DD" w:rsidP="002B25BA">
      <w:pPr>
        <w:pStyle w:val="NoSpacing"/>
      </w:pPr>
    </w:p>
    <w:p w14:paraId="77746EAA" w14:textId="712B73F0" w:rsidR="00CE3740" w:rsidRPr="002B25BA" w:rsidRDefault="002B25BA" w:rsidP="002B25BA">
      <w:pPr>
        <w:pStyle w:val="NoSpacing"/>
      </w:pPr>
      <w:r>
        <w:t>SIDEM NXT.-oplossingen zorgen voor een langere levensduur, meer veiligheid of een eenvoudigere installatie.</w:t>
      </w:r>
    </w:p>
    <w:p w14:paraId="0103F3A2" w14:textId="77777777" w:rsidR="00CE3740" w:rsidRPr="009664A6" w:rsidRDefault="00CE3740" w:rsidP="009664A6">
      <w:pPr>
        <w:pStyle w:val="NoSpacing"/>
      </w:pPr>
    </w:p>
    <w:p w14:paraId="7704D267" w14:textId="48C6785A" w:rsidR="00B609DD" w:rsidRPr="005A6C17" w:rsidRDefault="00026FB5" w:rsidP="00CE3740">
      <w:pPr>
        <w:pStyle w:val="Heading2"/>
        <w:rPr>
          <w:lang w:val="nl-NL"/>
        </w:rPr>
      </w:pPr>
      <w:r w:rsidRPr="005A6C17">
        <w:rPr>
          <w:lang w:val="nl-NL"/>
        </w:rPr>
        <w:t>NIEUWE ONLINE CATALOGUS &amp; APP.</w:t>
      </w:r>
    </w:p>
    <w:p w14:paraId="790C4EBE" w14:textId="28AD12CC" w:rsidR="001873DD" w:rsidRPr="009D7D99" w:rsidRDefault="008E7E60" w:rsidP="00B609DD">
      <w:pPr>
        <w:pStyle w:val="NoSpacing"/>
        <w:rPr>
          <w:lang w:val="nl-NL" w:eastAsia="nl-NL"/>
        </w:rPr>
      </w:pPr>
      <w:r w:rsidRPr="009D7D99">
        <w:rPr>
          <w:lang w:val="nl-NL" w:eastAsia="nl-NL"/>
        </w:rPr>
        <w:t>De vernieuwde Sidem online catalogus biedt het meest uitgebreide assortiment stuur- en ophangingsonderdelen op de aftermarkt: 10.000 artikelen van 54 merken en voor 1.579 modellen van personen- en lichte bedrijfsvoertuigen.</w:t>
      </w:r>
      <w:r w:rsidR="009D7D99" w:rsidRPr="009D7D99">
        <w:rPr>
          <w:lang w:val="nl-NL" w:eastAsia="nl-NL"/>
        </w:rPr>
        <w:t xml:space="preserve"> De online catalogus en app worden dagelijks bijgewerkt.</w:t>
      </w:r>
    </w:p>
    <w:p w14:paraId="7C983245" w14:textId="77777777" w:rsidR="008E7E60" w:rsidRDefault="008E7E60" w:rsidP="00B609DD">
      <w:pPr>
        <w:pStyle w:val="NoSpacing"/>
        <w:rPr>
          <w:lang w:val="nl-NL" w:eastAsia="nl-NL"/>
        </w:rPr>
      </w:pPr>
    </w:p>
    <w:p w14:paraId="4A9FC681" w14:textId="77777777" w:rsidR="009664A6" w:rsidRDefault="009664A6" w:rsidP="00B609DD">
      <w:pPr>
        <w:pStyle w:val="NoSpacing"/>
        <w:rPr>
          <w:lang w:val="nl-NL" w:eastAsia="nl-NL"/>
        </w:rPr>
      </w:pPr>
    </w:p>
    <w:p w14:paraId="04AE8729" w14:textId="77777777" w:rsidR="009664A6" w:rsidRPr="008E7E60" w:rsidRDefault="009664A6" w:rsidP="00B609DD">
      <w:pPr>
        <w:pStyle w:val="NoSpacing"/>
        <w:rPr>
          <w:lang w:val="nl-NL" w:eastAsia="nl-NL"/>
        </w:rPr>
      </w:pPr>
    </w:p>
    <w:p w14:paraId="707BD6EC" w14:textId="2928C41A" w:rsidR="001873DD" w:rsidRPr="008E7E60" w:rsidRDefault="009664A6" w:rsidP="008E7E60">
      <w:pPr>
        <w:pStyle w:val="NoSpacing"/>
        <w:rPr>
          <w:b/>
          <w:bCs/>
          <w:color w:val="C00000"/>
        </w:rPr>
      </w:pPr>
      <w:r>
        <w:rPr>
          <w:b/>
          <w:bCs/>
          <w:color w:val="C00000"/>
        </w:rPr>
        <w:lastRenderedPageBreak/>
        <w:t>INSTALLEER</w:t>
      </w:r>
      <w:r w:rsidR="008E7E60" w:rsidRPr="008E7E60">
        <w:rPr>
          <w:b/>
          <w:bCs/>
          <w:color w:val="C00000"/>
        </w:rPr>
        <w:t xml:space="preserve"> DE APP</w:t>
      </w:r>
    </w:p>
    <w:p w14:paraId="3E976724" w14:textId="77777777" w:rsidR="001A31B4" w:rsidRPr="001A31B4" w:rsidRDefault="001A31B4" w:rsidP="001A31B4">
      <w:pPr>
        <w:pStyle w:val="NoSpacing"/>
        <w:rPr>
          <w:lang w:val="nl-NL" w:eastAsia="nl-NL"/>
        </w:rPr>
      </w:pPr>
      <w:r w:rsidRPr="001A31B4">
        <w:rPr>
          <w:lang w:val="nl-NL" w:eastAsia="nl-NL"/>
        </w:rPr>
        <w:t>De catalogus is eveneens beschikbaar op smartphone en tablet. Het enige wat je hoeft te doen, is de app op je toestel te installeren en je bent klaar om te beginnen!</w:t>
      </w:r>
    </w:p>
    <w:p w14:paraId="029B0E19" w14:textId="57F83820" w:rsidR="00F0308B" w:rsidRPr="001A31B4" w:rsidRDefault="001A31B4" w:rsidP="001A31B4">
      <w:pPr>
        <w:pStyle w:val="NoSpacing"/>
        <w:rPr>
          <w:b/>
          <w:bCs/>
          <w:lang w:val="nl-NL" w:eastAsia="nl-NL"/>
        </w:rPr>
      </w:pPr>
      <w:hyperlink r:id="rId11" w:history="1">
        <w:r w:rsidRPr="0030460D">
          <w:rPr>
            <w:rStyle w:val="Hyperlink"/>
            <w:b/>
            <w:bCs/>
            <w:highlight w:val="yellow"/>
            <w:lang w:val="nl-NL" w:eastAsia="nl-NL"/>
          </w:rPr>
          <w:t>Klik hier om de app te downloaden &gt;&gt;&gt;</w:t>
        </w:r>
      </w:hyperlink>
    </w:p>
    <w:p w14:paraId="5F731EA5" w14:textId="77777777" w:rsidR="001A31B4" w:rsidRPr="001A31B4" w:rsidRDefault="001A31B4" w:rsidP="001A31B4">
      <w:pPr>
        <w:pStyle w:val="NoSpacing"/>
        <w:rPr>
          <w:lang w:val="nl-NL" w:eastAsia="nl-NL"/>
        </w:rPr>
      </w:pPr>
    </w:p>
    <w:p w14:paraId="19A4050E" w14:textId="77777777" w:rsidR="00BE1341" w:rsidRPr="005A6C17" w:rsidRDefault="00BE1341" w:rsidP="00F0308B">
      <w:pPr>
        <w:pStyle w:val="NoSpacing"/>
        <w:rPr>
          <w:b/>
          <w:bCs/>
          <w:color w:val="C00000"/>
          <w:lang w:val="nl-NL" w:eastAsia="nl-NL"/>
        </w:rPr>
      </w:pPr>
      <w:r w:rsidRPr="005A6C17">
        <w:rPr>
          <w:b/>
          <w:bCs/>
          <w:color w:val="C00000"/>
          <w:lang w:val="nl-NL" w:eastAsia="nl-NL"/>
        </w:rPr>
        <w:t>BEKROONDE CATALOGUS</w:t>
      </w:r>
    </w:p>
    <w:p w14:paraId="70026F94" w14:textId="7FB4F063" w:rsidR="00991174" w:rsidRDefault="00BE1341" w:rsidP="00F0308B">
      <w:pPr>
        <w:pStyle w:val="NoSpacing"/>
        <w:rPr>
          <w:lang w:val="nl-NL" w:eastAsia="nl-NL"/>
        </w:rPr>
      </w:pPr>
      <w:r w:rsidRPr="00BE1341">
        <w:rPr>
          <w:lang w:val="nl-NL" w:eastAsia="nl-NL"/>
        </w:rPr>
        <w:t>De Sidem online catalogus werd bekroond door de American Autocar</w:t>
      </w:r>
      <w:r w:rsidR="00F57FBD">
        <w:rPr>
          <w:lang w:val="nl-NL" w:eastAsia="nl-NL"/>
        </w:rPr>
        <w:t>e</w:t>
      </w:r>
      <w:r w:rsidRPr="00BE1341">
        <w:rPr>
          <w:lang w:val="nl-NL" w:eastAsia="nl-NL"/>
        </w:rPr>
        <w:t xml:space="preserve"> Association als de </w:t>
      </w:r>
      <w:r w:rsidRPr="00AC1157">
        <w:rPr>
          <w:b/>
          <w:bCs/>
          <w:lang w:val="nl-NL" w:eastAsia="nl-NL"/>
        </w:rPr>
        <w:t>meest gebruiksvriendelijke catalogus</w:t>
      </w:r>
      <w:r w:rsidRPr="00BE1341">
        <w:rPr>
          <w:lang w:val="nl-NL" w:eastAsia="nl-NL"/>
        </w:rPr>
        <w:t xml:space="preserve"> </w:t>
      </w:r>
      <w:r w:rsidR="00AC1157">
        <w:rPr>
          <w:lang w:val="nl-NL" w:eastAsia="nl-NL"/>
        </w:rPr>
        <w:t>van de vervangingsmarkt</w:t>
      </w:r>
      <w:r w:rsidRPr="00BE1341">
        <w:rPr>
          <w:lang w:val="nl-NL" w:eastAsia="nl-NL"/>
        </w:rPr>
        <w:t>. De onderdelen worden per model weergegeven, precies zoals ze in de auto zijn gemonteerd.</w:t>
      </w:r>
    </w:p>
    <w:p w14:paraId="768333A1" w14:textId="77777777" w:rsidR="00BE1341" w:rsidRPr="00BE1341" w:rsidRDefault="00BE1341" w:rsidP="00F0308B">
      <w:pPr>
        <w:pStyle w:val="NoSpacing"/>
        <w:rPr>
          <w:lang w:val="nl-NL" w:eastAsia="nl-NL"/>
        </w:rPr>
      </w:pPr>
    </w:p>
    <w:p w14:paraId="3DCB841E" w14:textId="54724976" w:rsidR="00991174" w:rsidRPr="00991174" w:rsidRDefault="00684CD8" w:rsidP="00991174">
      <w:pPr>
        <w:pStyle w:val="NoSpacing"/>
        <w:shd w:val="clear" w:color="auto" w:fill="C00000"/>
        <w:jc w:val="center"/>
        <w:rPr>
          <w:b/>
          <w:bCs/>
          <w:lang w:val="fr-BE" w:eastAsia="nl-NL"/>
        </w:rPr>
      </w:pPr>
      <w:r>
        <w:rPr>
          <w:b/>
          <w:bCs/>
          <w:lang w:val="fr-BE" w:eastAsia="nl-NL"/>
        </w:rPr>
        <w:t>Online Catalogus</w:t>
      </w:r>
      <w:r w:rsidR="00991174" w:rsidRPr="00991174">
        <w:rPr>
          <w:b/>
          <w:bCs/>
          <w:lang w:val="fr-BE" w:eastAsia="nl-NL"/>
        </w:rPr>
        <w:t xml:space="preserve"> Sidem</w:t>
      </w:r>
    </w:p>
    <w:p w14:paraId="32A024A4" w14:textId="77777777" w:rsidR="00991174" w:rsidRDefault="00991174" w:rsidP="00F0308B">
      <w:pPr>
        <w:pStyle w:val="NoSpacing"/>
        <w:rPr>
          <w:lang w:val="fr-BE" w:eastAsia="nl-NL"/>
        </w:rPr>
      </w:pPr>
    </w:p>
    <w:p w14:paraId="79A2150D" w14:textId="7CC13BB6" w:rsidR="00991174" w:rsidRPr="00AE6435" w:rsidRDefault="0030460D" w:rsidP="00F0308B">
      <w:pPr>
        <w:pStyle w:val="NoSpacing"/>
        <w:rPr>
          <w:lang w:val="fr-BE"/>
        </w:rPr>
      </w:pPr>
      <w:r w:rsidRPr="00AE6435">
        <w:rPr>
          <w:highlight w:val="yellow"/>
          <w:lang w:val="fr-BE" w:eastAsia="nl-NL"/>
        </w:rPr>
        <w:t>Link</w:t>
      </w:r>
      <w:r w:rsidR="00991174" w:rsidRPr="00AE6435">
        <w:rPr>
          <w:highlight w:val="yellow"/>
          <w:lang w:val="fr-BE" w:eastAsia="nl-NL"/>
        </w:rPr>
        <w:t xml:space="preserve"> : </w:t>
      </w:r>
      <w:hyperlink r:id="rId12" w:history="1">
        <w:r w:rsidR="00CE4387" w:rsidRPr="00AE6435">
          <w:rPr>
            <w:rStyle w:val="Hyperlink"/>
            <w:highlight w:val="yellow"/>
            <w:lang w:val="fr-BE"/>
          </w:rPr>
          <w:t>https://catalogue.sidem.eu/nl/home/</w:t>
        </w:r>
      </w:hyperlink>
    </w:p>
    <w:p w14:paraId="550BFF5C" w14:textId="77777777" w:rsidR="00CE4387" w:rsidRPr="00AE6435" w:rsidRDefault="00CE4387" w:rsidP="00F0308B">
      <w:pPr>
        <w:pStyle w:val="NoSpacing"/>
        <w:rPr>
          <w:lang w:val="fr-BE" w:eastAsia="nl-NL"/>
        </w:rPr>
      </w:pPr>
    </w:p>
    <w:p w14:paraId="57C72A7F" w14:textId="26CD87EB" w:rsidR="00991174" w:rsidRPr="00CE4387" w:rsidRDefault="00684CD8" w:rsidP="00991174">
      <w:pPr>
        <w:pStyle w:val="NoSpacing"/>
        <w:shd w:val="clear" w:color="auto" w:fill="C00000"/>
        <w:jc w:val="center"/>
        <w:rPr>
          <w:b/>
          <w:bCs/>
          <w:lang w:val="nl-NL" w:eastAsia="nl-NL"/>
        </w:rPr>
      </w:pPr>
      <w:r w:rsidRPr="00CE4387">
        <w:rPr>
          <w:b/>
          <w:bCs/>
          <w:lang w:val="nl-NL" w:eastAsia="nl-NL"/>
        </w:rPr>
        <w:t>Download de APP</w:t>
      </w:r>
    </w:p>
    <w:p w14:paraId="1FEE2663" w14:textId="77777777" w:rsidR="00991174" w:rsidRPr="00CE4387" w:rsidRDefault="00991174" w:rsidP="00F0308B">
      <w:pPr>
        <w:pStyle w:val="NoSpacing"/>
        <w:rPr>
          <w:lang w:val="nl-NL" w:eastAsia="nl-NL"/>
        </w:rPr>
      </w:pPr>
    </w:p>
    <w:p w14:paraId="29A936C2" w14:textId="450C90A1" w:rsidR="0030460D" w:rsidRPr="00CE4387" w:rsidRDefault="00AE6435" w:rsidP="00F0308B">
      <w:pPr>
        <w:pStyle w:val="NoSpacing"/>
        <w:rPr>
          <w:lang w:val="nl-NL" w:eastAsia="nl-NL"/>
        </w:rPr>
      </w:pPr>
      <w:r>
        <w:rPr>
          <w:noProof/>
          <w:lang w:val="nl-NL" w:eastAsia="nl-NL"/>
        </w:rPr>
        <w:drawing>
          <wp:anchor distT="0" distB="0" distL="114300" distR="114300" simplePos="0" relativeHeight="251659268" behindDoc="0" locked="0" layoutInCell="1" allowOverlap="1" wp14:anchorId="0ADE6F72" wp14:editId="6235E5A9">
            <wp:simplePos x="0" y="0"/>
            <wp:positionH relativeFrom="margin">
              <wp:align>right</wp:align>
            </wp:positionH>
            <wp:positionV relativeFrom="paragraph">
              <wp:posOffset>6292</wp:posOffset>
            </wp:positionV>
            <wp:extent cx="1252846" cy="1252846"/>
            <wp:effectExtent l="0" t="0" r="5080" b="5080"/>
            <wp:wrapSquare wrapText="bothSides"/>
            <wp:docPr id="122124975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flipH="1">
                      <a:off x="0" y="0"/>
                      <a:ext cx="1252846" cy="1252846"/>
                    </a:xfrm>
                    <a:prstGeom prst="rect">
                      <a:avLst/>
                    </a:prstGeom>
                    <a:noFill/>
                    <a:ln>
                      <a:noFill/>
                    </a:ln>
                  </pic:spPr>
                </pic:pic>
              </a:graphicData>
            </a:graphic>
          </wp:anchor>
        </w:drawing>
      </w:r>
      <w:r w:rsidR="00C145E5" w:rsidRPr="00CE4387">
        <w:rPr>
          <w:highlight w:val="yellow"/>
          <w:lang w:val="nl-NL" w:eastAsia="nl-NL"/>
        </w:rPr>
        <w:t xml:space="preserve">Link : </w:t>
      </w:r>
      <w:hyperlink r:id="rId14" w:history="1">
        <w:r w:rsidR="0030460D" w:rsidRPr="00CE4387">
          <w:rPr>
            <w:rStyle w:val="Hyperlink"/>
            <w:highlight w:val="yellow"/>
            <w:lang w:val="nl-NL" w:eastAsia="nl-NL"/>
          </w:rPr>
          <w:t>https://catalogue.sidem.eu/nl/sidem-app/</w:t>
        </w:r>
      </w:hyperlink>
    </w:p>
    <w:p w14:paraId="32726EB7" w14:textId="4E58D8B5" w:rsidR="007D1D31" w:rsidRPr="00CE4387" w:rsidRDefault="007D1D31" w:rsidP="00F0308B">
      <w:pPr>
        <w:pStyle w:val="NoSpacing"/>
        <w:rPr>
          <w:lang w:val="nl-NL" w:eastAsia="nl-NL"/>
        </w:rPr>
      </w:pPr>
    </w:p>
    <w:p w14:paraId="01260F5E" w14:textId="5FA7D7BE" w:rsidR="007D1D31" w:rsidRPr="00CE4387" w:rsidRDefault="007D1D31" w:rsidP="00F0308B">
      <w:pPr>
        <w:pStyle w:val="NoSpacing"/>
        <w:rPr>
          <w:lang w:val="nl-NL" w:eastAsia="nl-NL"/>
        </w:rPr>
      </w:pPr>
    </w:p>
    <w:p w14:paraId="48C078BF" w14:textId="742E5BF8" w:rsidR="00991174" w:rsidRDefault="006C0C63" w:rsidP="006C0C63">
      <w:pPr>
        <w:pStyle w:val="Heading2"/>
        <w:rPr>
          <w:lang w:val="fr-BE" w:eastAsia="nl-NL"/>
        </w:rPr>
      </w:pPr>
      <w:hyperlink r:id="rId15" w:history="1">
        <w:r w:rsidRPr="004E22BF">
          <w:rPr>
            <w:rStyle w:val="Hyperlink"/>
            <w:lang w:val="fr-BE" w:eastAsia="nl-NL"/>
          </w:rPr>
          <w:t>WWW.SIDEM.BE</w:t>
        </w:r>
      </w:hyperlink>
    </w:p>
    <w:p w14:paraId="20BEAF30" w14:textId="77777777" w:rsidR="006C0C63" w:rsidRDefault="006C0C63" w:rsidP="00F0308B">
      <w:pPr>
        <w:pStyle w:val="NoSpacing"/>
        <w:rPr>
          <w:lang w:val="fr-BE" w:eastAsia="nl-NL"/>
        </w:rPr>
      </w:pPr>
    </w:p>
    <w:p w14:paraId="3AF97F1D" w14:textId="279963D0" w:rsidR="00B609DD" w:rsidRDefault="00B609DD" w:rsidP="00B609DD">
      <w:pPr>
        <w:pStyle w:val="NoSpacing"/>
        <w:rPr>
          <w:lang w:val="fr-BE" w:eastAsia="nl-NL"/>
        </w:rPr>
      </w:pPr>
    </w:p>
    <w:p w14:paraId="168D8989" w14:textId="77777777" w:rsidR="00C145E5" w:rsidRDefault="00C145E5" w:rsidP="00B609DD">
      <w:pPr>
        <w:pStyle w:val="NoSpacing"/>
        <w:rPr>
          <w:lang w:val="fr-BE" w:eastAsia="nl-NL"/>
        </w:rPr>
      </w:pPr>
    </w:p>
    <w:p w14:paraId="2289AEEE" w14:textId="5D69B99D" w:rsidR="004C4912" w:rsidRPr="006932B0" w:rsidRDefault="00294A2F" w:rsidP="004C4912">
      <w:pPr>
        <w:spacing w:after="360"/>
        <w:rPr>
          <w:rFonts w:eastAsia="Times New Roman" w:cs="Poppins"/>
          <w:i/>
          <w:iCs/>
          <w:kern w:val="0"/>
          <w:szCs w:val="20"/>
          <w:lang w:val="nl-NL" w:eastAsia="nl-NL"/>
          <w14:ligatures w14:val="none"/>
        </w:rPr>
      </w:pPr>
      <w:r>
        <w:rPr>
          <w:noProof/>
          <w:lang w:val="en-US" w:eastAsia="nl-NL"/>
        </w:rPr>
        <mc:AlternateContent>
          <mc:Choice Requires="wps">
            <w:drawing>
              <wp:anchor distT="0" distB="0" distL="114300" distR="114300" simplePos="0" relativeHeight="251658240" behindDoc="0" locked="0" layoutInCell="1" allowOverlap="1" wp14:anchorId="3C029427" wp14:editId="41C40358">
                <wp:simplePos x="0" y="0"/>
                <wp:positionH relativeFrom="margin">
                  <wp:align>left</wp:align>
                </wp:positionH>
                <wp:positionV relativeFrom="paragraph">
                  <wp:posOffset>351058</wp:posOffset>
                </wp:positionV>
                <wp:extent cx="5966460" cy="1871003"/>
                <wp:effectExtent l="0" t="0" r="0" b="0"/>
                <wp:wrapNone/>
                <wp:docPr id="2106826483" name="Rechthoek met één afgeschuinde hoek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flipV="1">
                          <a:off x="0" y="0"/>
                          <a:ext cx="5966460" cy="1871003"/>
                        </a:xfrm>
                        <a:prstGeom prst="snip1Rect">
                          <a:avLst/>
                        </a:prstGeom>
                        <a:solidFill>
                          <a:schemeClr val="bg2"/>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2E040E" id="Rechthoek met één afgeschuinde hoek 4" o:spid="_x0000_s1026" style="position:absolute;margin-left:0;margin-top:27.65pt;width:469.8pt;height:147.3pt;flip:y;z-index:251657217;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5966460,1871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" path="m,l5654620,r311840,311840l5966460,1871003,,1871003,,xe" fillcolor="#e7e6e6 [3214]" stroked="f" strokeweight="1pt">
                <v:stroke joinstyle="miter"/>
                <v:path arrowok="t" o:connecttype="custom" o:connectlocs="0,0;5654620,0;5966460,311840;5966460,1871003;0,1871003;0,0" o:connectangles="0,0,0,0,0,0"/>
                <o:lock v:ext="edit" aspectratio="t"/>
                <w10:wrap anchorx="margin"/>
              </v:shape>
            </w:pict>
          </mc:Fallback>
        </mc:AlternateContent>
      </w:r>
    </w:p>
    <w:p w14:paraId="17089E94" w14:textId="77777777" w:rsidR="004C4912" w:rsidRPr="006932B0" w:rsidRDefault="004C4912" w:rsidP="004C4912">
      <w:pPr>
        <w:spacing w:after="360"/>
        <w:rPr>
          <w:lang w:val="nl-NL" w:eastAsia="nl-NL"/>
        </w:rPr>
      </w:pPr>
      <w:r>
        <w:rPr>
          <w:noProof/>
          <w:lang w:val="en-US" w:eastAsia="nl-NL"/>
        </w:rPr>
        <mc:AlternateContent>
          <mc:Choice Requires="wps">
            <w:drawing>
              <wp:anchor distT="0" distB="0" distL="114300" distR="114300" simplePos="0" relativeHeight="251658243" behindDoc="0" locked="0" layoutInCell="1" allowOverlap="1" wp14:anchorId="3FF1887C" wp14:editId="300DC74D">
                <wp:simplePos x="0" y="0"/>
                <wp:positionH relativeFrom="margin">
                  <wp:align>right</wp:align>
                </wp:positionH>
                <wp:positionV relativeFrom="paragraph">
                  <wp:posOffset>8890</wp:posOffset>
                </wp:positionV>
                <wp:extent cx="5654675" cy="1687830"/>
                <wp:effectExtent l="0" t="0" r="0" b="7620"/>
                <wp:wrapNone/>
                <wp:docPr id="65800609" name="Tekstvak 3"/>
                <wp:cNvGraphicFramePr/>
                <a:graphic xmlns:a="http://schemas.openxmlformats.org/drawingml/2006/main">
                  <a:graphicData uri="http://schemas.microsoft.com/office/word/2010/wordprocessingShape">
                    <wps:wsp>
                      <wps:cNvSpPr txBox="1"/>
                      <wps:spPr>
                        <a:xfrm>
                          <a:off x="0" y="0"/>
                          <a:ext cx="5654675" cy="1687830"/>
                        </a:xfrm>
                        <a:prstGeom prst="rect">
                          <a:avLst/>
                        </a:prstGeom>
                        <a:noFill/>
                        <a:ln w="6350">
                          <a:noFill/>
                        </a:ln>
                      </wps:spPr>
                      <wps:txbx>
                        <w:txbxContent>
                          <w:p w14:paraId="6E3D0178" w14:textId="77777777" w:rsidR="004C4912" w:rsidRPr="00CD7986" w:rsidRDefault="004C4912" w:rsidP="004C4912">
                            <w:pPr>
                              <w:spacing w:after="80"/>
                              <w:rPr>
                                <w:rFonts w:ascii="Poppins Black" w:hAnsi="Poppins Black" w:cs="Poppins Black"/>
                                <w:b/>
                                <w:bCs/>
                                <w:color w:val="242451" w:themeColor="accent1"/>
                                <w:sz w:val="28"/>
                                <w:szCs w:val="40"/>
                                <w:lang w:val="nl-NL"/>
                              </w:rPr>
                            </w:pPr>
                            <w:r w:rsidRPr="00CD7986">
                              <w:rPr>
                                <w:rFonts w:ascii="Poppins Black" w:hAnsi="Poppins Black" w:cs="Poppins Black"/>
                                <w:b/>
                                <w:bCs/>
                                <w:color w:val="242451" w:themeColor="accent1"/>
                                <w:sz w:val="28"/>
                                <w:szCs w:val="40"/>
                                <w:lang w:val="nl-NL"/>
                              </w:rPr>
                              <w:t>OVER SIDEM.</w:t>
                            </w:r>
                          </w:p>
                          <w:p w14:paraId="356E4757" w14:textId="77777777" w:rsidR="004C4912" w:rsidRDefault="004C4912" w:rsidP="004C4912">
                            <w:pPr>
                              <w:spacing w:before="120"/>
                              <w:rPr>
                                <w:color w:val="242451" w:themeColor="accent1"/>
                                <w:sz w:val="18"/>
                                <w:szCs w:val="18"/>
                                <w:lang w:val="nl-NL"/>
                              </w:rPr>
                            </w:pPr>
                            <w:r w:rsidRPr="00BE71F4">
                              <w:rPr>
                                <w:color w:val="242451" w:themeColor="accent1"/>
                                <w:sz w:val="18"/>
                                <w:szCs w:val="18"/>
                                <w:lang w:val="nl-NL"/>
                              </w:rPr>
                              <w:t>Sidem is een familiebedrijf opgericht in 1933, en is de toonaangevende specialist in de ontwikkeling en productie van stuur- en ophangingsonderdelen voor Original Equipment-Fabrikanten en de vervangingsmarkt in de autosector.</w:t>
                            </w:r>
                            <w:r>
                              <w:rPr>
                                <w:color w:val="242451" w:themeColor="accent1"/>
                                <w:sz w:val="18"/>
                                <w:szCs w:val="18"/>
                                <w:lang w:val="nl-NL"/>
                              </w:rPr>
                              <w:t xml:space="preserve"> </w:t>
                            </w:r>
                            <w:r w:rsidRPr="00BE71F4">
                              <w:rPr>
                                <w:color w:val="242451" w:themeColor="accent1"/>
                                <w:sz w:val="18"/>
                                <w:szCs w:val="18"/>
                                <w:lang w:val="nl-NL"/>
                              </w:rPr>
                              <w:t>Het bedrijf biedt het meest uitgebreid assortiment in de autosector met meer dan 10.000 referenties voor particuliere en lichte bedrijfsvoertuigen.</w:t>
                            </w:r>
                            <w:r>
                              <w:rPr>
                                <w:color w:val="242451" w:themeColor="accent1"/>
                                <w:sz w:val="18"/>
                                <w:szCs w:val="18"/>
                                <w:lang w:val="nl-NL"/>
                              </w:rPr>
                              <w:t xml:space="preserve"> </w:t>
                            </w:r>
                            <w:r w:rsidRPr="00BE71F4">
                              <w:rPr>
                                <w:color w:val="242451" w:themeColor="accent1"/>
                                <w:sz w:val="18"/>
                                <w:szCs w:val="18"/>
                                <w:lang w:val="nl-NL"/>
                              </w:rPr>
                              <w:t>Sidem beschikt over een interne engineeringteam, een IATF-gecertificeerde productiefaciliteit en een centraal magazijn, allemaal gevestigd in Europa.</w:t>
                            </w:r>
                          </w:p>
                          <w:p w14:paraId="62B3B0FE" w14:textId="77777777" w:rsidR="004C4912" w:rsidRPr="004F1FE0" w:rsidRDefault="004C4912" w:rsidP="004C4912">
                            <w:pPr>
                              <w:spacing w:before="120"/>
                              <w:rPr>
                                <w:b/>
                                <w:bCs/>
                                <w:color w:val="242451" w:themeColor="accent1"/>
                                <w:sz w:val="18"/>
                                <w:szCs w:val="18"/>
                              </w:rPr>
                            </w:pPr>
                            <w:r w:rsidRPr="004F1FE0">
                              <w:rPr>
                                <w:b/>
                                <w:bCs/>
                                <w:color w:val="242451" w:themeColor="accent1"/>
                                <w:sz w:val="18"/>
                                <w:szCs w:val="18"/>
                              </w:rPr>
                              <w:t>www.sidem.eu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F1887C" id="_x0000_t202" coordsize="21600,21600" o:spt="202" path="m,l,21600r21600,l21600,xe">
                <v:stroke joinstyle="miter"/>
                <v:path gradientshapeok="t" o:connecttype="rect"/>
              </v:shapetype>
              <v:shape id="Tekstvak 3" o:spid="_x0000_s1026" type="#_x0000_t202" style="position:absolute;margin-left:394.05pt;margin-top:.7pt;width:445.25pt;height:132.9pt;z-index:251658243;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" filled="f" stroked="f" strokeweight=".5pt">
                <v:textbox>
                  <w:txbxContent>
                    <w:p w14:paraId="6E3D0178" w14:textId="77777777" w:rsidR="004C4912" w:rsidRPr="00CD7986" w:rsidRDefault="004C4912" w:rsidP="004C4912">
                      <w:pPr>
                        <w:spacing w:after="80"/>
                        <w:rPr>
                          <w:rFonts w:ascii="Poppins Black" w:hAnsi="Poppins Black" w:cs="Poppins Black"/>
                          <w:b/>
                          <w:bCs/>
                          <w:color w:val="242451" w:themeColor="accent1"/>
                          <w:sz w:val="28"/>
                          <w:szCs w:val="40"/>
                          <w:lang w:val="nl-NL"/>
                        </w:rPr>
                      </w:pPr>
                      <w:r w:rsidRPr="00CD7986">
                        <w:rPr>
                          <w:rFonts w:ascii="Poppins Black" w:hAnsi="Poppins Black" w:cs="Poppins Black"/>
                          <w:b/>
                          <w:bCs/>
                          <w:color w:val="242451" w:themeColor="accent1"/>
                          <w:sz w:val="28"/>
                          <w:szCs w:val="40"/>
                          <w:lang w:val="nl-NL"/>
                        </w:rPr>
                        <w:t>OVER SIDEM.</w:t>
                      </w:r>
                    </w:p>
                    <w:p w14:paraId="356E4757" w14:textId="77777777" w:rsidR="004C4912" w:rsidRDefault="004C4912" w:rsidP="004C4912">
                      <w:pPr>
                        <w:spacing w:before="120"/>
                        <w:rPr>
                          <w:color w:val="242451" w:themeColor="accent1"/>
                          <w:sz w:val="18"/>
                          <w:szCs w:val="18"/>
                          <w:lang w:val="nl-NL"/>
                        </w:rPr>
                      </w:pPr>
                      <w:r w:rsidRPr="00BE71F4">
                        <w:rPr>
                          <w:color w:val="242451" w:themeColor="accent1"/>
                          <w:sz w:val="18"/>
                          <w:szCs w:val="18"/>
                          <w:lang w:val="nl-NL"/>
                        </w:rPr>
                        <w:t>Sidem is een familiebedrijf opgericht in 1933, en is de toonaangevende specialist in de ontwikkeling en productie van stuur- en ophangingsonderdelen voor Original Equipment-Fabrikanten en de vervangingsmarkt in de autosector.</w:t>
                      </w:r>
                      <w:r>
                        <w:rPr>
                          <w:color w:val="242451" w:themeColor="accent1"/>
                          <w:sz w:val="18"/>
                          <w:szCs w:val="18"/>
                          <w:lang w:val="nl-NL"/>
                        </w:rPr>
                        <w:t xml:space="preserve"> </w:t>
                      </w:r>
                      <w:r w:rsidRPr="00BE71F4">
                        <w:rPr>
                          <w:color w:val="242451" w:themeColor="accent1"/>
                          <w:sz w:val="18"/>
                          <w:szCs w:val="18"/>
                          <w:lang w:val="nl-NL"/>
                        </w:rPr>
                        <w:t>Het bedrijf biedt het meest uitgebreid assortiment in de autosector met meer dan 10.000 referenties voor particuliere en lichte bedrijfsvoertuigen.</w:t>
                      </w:r>
                      <w:r>
                        <w:rPr>
                          <w:color w:val="242451" w:themeColor="accent1"/>
                          <w:sz w:val="18"/>
                          <w:szCs w:val="18"/>
                          <w:lang w:val="nl-NL"/>
                        </w:rPr>
                        <w:t xml:space="preserve"> </w:t>
                      </w:r>
                      <w:r w:rsidRPr="00BE71F4">
                        <w:rPr>
                          <w:color w:val="242451" w:themeColor="accent1"/>
                          <w:sz w:val="18"/>
                          <w:szCs w:val="18"/>
                          <w:lang w:val="nl-NL"/>
                        </w:rPr>
                        <w:t>Sidem beschikt over een interne engineeringteam, een IATF-gecertificeerde productiefaciliteit en een centraal magazijn, allemaal gevestigd in Europa.</w:t>
                      </w:r>
                    </w:p>
                    <w:p w14:paraId="62B3B0FE" w14:textId="77777777" w:rsidR="004C4912" w:rsidRPr="004F1FE0" w:rsidRDefault="004C4912" w:rsidP="004C4912">
                      <w:pPr>
                        <w:spacing w:before="120"/>
                        <w:rPr>
                          <w:b/>
                          <w:bCs/>
                          <w:color w:val="242451" w:themeColor="accent1"/>
                          <w:sz w:val="18"/>
                          <w:szCs w:val="18"/>
                        </w:rPr>
                      </w:pPr>
                      <w:r w:rsidRPr="004F1FE0">
                        <w:rPr>
                          <w:b/>
                          <w:bCs/>
                          <w:color w:val="242451" w:themeColor="accent1"/>
                          <w:sz w:val="18"/>
                          <w:szCs w:val="18"/>
                        </w:rPr>
                        <w:t>www.sidem.eu</w:t>
                      </w:r>
                    </w:p>
                  </w:txbxContent>
                </v:textbox>
                <w10:wrap anchorx="margin"/>
              </v:shape>
            </w:pict>
          </mc:Fallback>
        </mc:AlternateContent>
      </w:r>
    </w:p>
    <w:p w14:paraId="40B85D7F" w14:textId="77777777" w:rsidR="004C4912" w:rsidRPr="006932B0" w:rsidRDefault="004C4912" w:rsidP="004C4912">
      <w:pPr>
        <w:rPr>
          <w:lang w:val="nl-NL" w:eastAsia="nl-NL"/>
        </w:rPr>
      </w:pPr>
    </w:p>
    <w:p w14:paraId="7BE7A0C8" w14:textId="77777777" w:rsidR="004C4912" w:rsidRPr="006932B0" w:rsidRDefault="004C4912" w:rsidP="004C4912">
      <w:pPr>
        <w:rPr>
          <w:lang w:val="nl-NL" w:eastAsia="nl-NL"/>
        </w:rPr>
      </w:pPr>
    </w:p>
    <w:p w14:paraId="00101C16" w14:textId="77777777" w:rsidR="004C4912" w:rsidRPr="006932B0" w:rsidRDefault="004C4912" w:rsidP="004C4912">
      <w:pPr>
        <w:rPr>
          <w:lang w:val="nl-NL" w:eastAsia="nl-NL"/>
        </w:rPr>
      </w:pPr>
    </w:p>
    <w:p w14:paraId="05121C30" w14:textId="77777777" w:rsidR="004C4912" w:rsidRPr="006932B0" w:rsidRDefault="004C4912" w:rsidP="004C4912">
      <w:pPr>
        <w:tabs>
          <w:tab w:val="left" w:pos="8130"/>
        </w:tabs>
        <w:rPr>
          <w:lang w:val="nl-NL" w:eastAsia="nl-NL"/>
        </w:rPr>
      </w:pPr>
      <w:r w:rsidRPr="006932B0">
        <w:rPr>
          <w:lang w:val="nl-NL" w:eastAsia="nl-NL"/>
        </w:rPr>
        <w:tab/>
      </w:r>
    </w:p>
    <w:p w14:paraId="22D006A7" w14:textId="77777777" w:rsidR="004C4912" w:rsidRPr="006932B0" w:rsidRDefault="004C4912" w:rsidP="004C4912">
      <w:pPr>
        <w:tabs>
          <w:tab w:val="left" w:pos="8130"/>
        </w:tabs>
        <w:rPr>
          <w:lang w:val="nl-NL" w:eastAsia="nl-NL"/>
        </w:rPr>
      </w:pPr>
    </w:p>
    <w:p w14:paraId="219BF20E" w14:textId="77777777" w:rsidR="004C4912" w:rsidRPr="006932B0" w:rsidRDefault="004C4912" w:rsidP="004C4912">
      <w:pPr>
        <w:tabs>
          <w:tab w:val="left" w:pos="8130"/>
        </w:tabs>
        <w:rPr>
          <w:lang w:val="nl-NL" w:eastAsia="nl-NL"/>
        </w:rPr>
      </w:pPr>
    </w:p>
    <w:p w14:paraId="76A1CBFD" w14:textId="77777777" w:rsidR="004C4912" w:rsidRPr="006932B0" w:rsidRDefault="004C4912" w:rsidP="004C4912">
      <w:pPr>
        <w:tabs>
          <w:tab w:val="left" w:pos="8130"/>
        </w:tabs>
        <w:rPr>
          <w:lang w:val="nl-NL" w:eastAsia="nl-NL"/>
        </w:rPr>
      </w:pPr>
    </w:p>
    <w:p w14:paraId="381B9EFF" w14:textId="77777777" w:rsidR="004C4912" w:rsidRPr="006932B0" w:rsidRDefault="004C4912" w:rsidP="004C4912">
      <w:pPr>
        <w:tabs>
          <w:tab w:val="left" w:pos="8130"/>
        </w:tabs>
        <w:rPr>
          <w:lang w:val="nl-NL" w:eastAsia="nl-NL"/>
        </w:rPr>
      </w:pPr>
    </w:p>
    <w:p w14:paraId="16AF80AB" w14:textId="77777777" w:rsidR="004C4912" w:rsidRPr="006932B0" w:rsidRDefault="004C4912" w:rsidP="004C4912">
      <w:pPr>
        <w:tabs>
          <w:tab w:val="left" w:pos="8130"/>
        </w:tabs>
        <w:rPr>
          <w:lang w:val="nl-NL" w:eastAsia="nl-NL"/>
        </w:rPr>
      </w:pPr>
      <w:r>
        <w:rPr>
          <w:noProof/>
          <w:lang w:val="nl-NL" w:eastAsia="nl-NL"/>
        </w:rPr>
        <mc:AlternateContent>
          <mc:Choice Requires="wps">
            <w:drawing>
              <wp:anchor distT="0" distB="0" distL="114300" distR="114300" simplePos="0" relativeHeight="251658242" behindDoc="0" locked="0" layoutInCell="1" allowOverlap="1" wp14:anchorId="1BA3AF0A" wp14:editId="717ED2D8">
                <wp:simplePos x="0" y="0"/>
                <wp:positionH relativeFrom="column">
                  <wp:posOffset>5080</wp:posOffset>
                </wp:positionH>
                <wp:positionV relativeFrom="paragraph">
                  <wp:posOffset>175260</wp:posOffset>
                </wp:positionV>
                <wp:extent cx="5988050" cy="1435261"/>
                <wp:effectExtent l="0" t="0" r="0" b="0"/>
                <wp:wrapNone/>
                <wp:docPr id="1349285372" name="Rechthoek met één afgeschuinde hoek 4467914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flipV="1">
                          <a:off x="0" y="0"/>
                          <a:ext cx="5988050" cy="1435261"/>
                        </a:xfrm>
                        <a:prstGeom prst="snip1Rect">
                          <a:avLst/>
                        </a:prstGeom>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F2DEF2C" id="Rechthoek met één afgeschuinde hoek 446791432" o:spid="_x0000_s1026" style="position:absolute;margin-left:.4pt;margin-top:13.8pt;width:471.5pt;height:113pt;flip:y;z-index:251660290;visibility:visible;mso-wrap-style:square;mso-wrap-distance-left:9pt;mso-wrap-distance-top:0;mso-wrap-distance-right:9pt;mso-wrap-distance-bottom:0;mso-position-horizontal:absolute;mso-position-horizontal-relative:text;mso-position-vertical:absolute;mso-position-vertical-relative:text;v-text-anchor:middle" coordsize="5988050,14352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" path="m,l5748835,r239215,239215l5988050,1435261,,1435261,,xe" fillcolor="#242451 [3204]" stroked="f" strokeweight="1pt">
                <v:stroke joinstyle="miter"/>
                <v:path arrowok="t" o:connecttype="custom" o:connectlocs="0,0;5748835,0;5988050,239215;5988050,1435261;0,1435261;0,0" o:connectangles="0,0,0,0,0,0"/>
                <o:lock v:ext="edit" aspectratio="t"/>
              </v:shape>
            </w:pict>
          </mc:Fallback>
        </mc:AlternateContent>
      </w:r>
    </w:p>
    <w:p w14:paraId="65E7E667" w14:textId="77777777" w:rsidR="004C4912" w:rsidRPr="006932B0" w:rsidRDefault="004C4912" w:rsidP="004C4912">
      <w:pPr>
        <w:tabs>
          <w:tab w:val="left" w:pos="8130"/>
        </w:tabs>
        <w:rPr>
          <w:lang w:val="nl-NL" w:eastAsia="nl-NL"/>
        </w:rPr>
      </w:pPr>
    </w:p>
    <w:p w14:paraId="0C7EE5CC" w14:textId="77777777" w:rsidR="004C4912" w:rsidRPr="006932B0" w:rsidRDefault="004C4912" w:rsidP="004C4912">
      <w:pPr>
        <w:tabs>
          <w:tab w:val="left" w:pos="8130"/>
        </w:tabs>
        <w:rPr>
          <w:lang w:val="nl-NL" w:eastAsia="nl-NL"/>
        </w:rPr>
      </w:pPr>
      <w:r>
        <w:rPr>
          <w:noProof/>
        </w:rPr>
        <mc:AlternateContent>
          <mc:Choice Requires="wps">
            <w:drawing>
              <wp:anchor distT="0" distB="0" distL="114300" distR="114300" simplePos="0" relativeHeight="251658244" behindDoc="0" locked="0" layoutInCell="1" allowOverlap="1" wp14:anchorId="296B9BDC" wp14:editId="20471646">
                <wp:simplePos x="0" y="0"/>
                <wp:positionH relativeFrom="margin">
                  <wp:align>center</wp:align>
                </wp:positionH>
                <wp:positionV relativeFrom="paragraph">
                  <wp:posOffset>13335</wp:posOffset>
                </wp:positionV>
                <wp:extent cx="5359078" cy="937320"/>
                <wp:effectExtent l="0" t="0" r="0" b="0"/>
                <wp:wrapNone/>
                <wp:docPr id="1010391762" name="Tekstvak 1010391762"/>
                <wp:cNvGraphicFramePr/>
                <a:graphic xmlns:a="http://schemas.openxmlformats.org/drawingml/2006/main">
                  <a:graphicData uri="http://schemas.microsoft.com/office/word/2010/wordprocessingShape">
                    <wps:wsp>
                      <wps:cNvSpPr txBox="1"/>
                      <wps:spPr>
                        <a:xfrm>
                          <a:off x="0" y="0"/>
                          <a:ext cx="5359078" cy="937320"/>
                        </a:xfrm>
                        <a:prstGeom prst="rect">
                          <a:avLst/>
                        </a:prstGeom>
                        <a:noFill/>
                        <a:ln w="6350">
                          <a:noFill/>
                        </a:ln>
                      </wps:spPr>
                      <wps:txbx>
                        <w:txbxContent>
                          <w:p w14:paraId="2299D8B1" w14:textId="77777777" w:rsidR="004C4912" w:rsidRPr="004F1FE0" w:rsidRDefault="004C4912" w:rsidP="004C4912">
                            <w:pPr>
                              <w:spacing w:after="80"/>
                              <w:rPr>
                                <w:rFonts w:ascii="Poppins Black" w:hAnsi="Poppins Black" w:cs="Poppins Black"/>
                                <w:b/>
                                <w:bCs/>
                                <w:color w:val="FFFFFF" w:themeColor="background1"/>
                                <w:sz w:val="28"/>
                                <w:szCs w:val="40"/>
                                <w:lang w:val="en-US"/>
                              </w:rPr>
                            </w:pPr>
                            <w:r w:rsidRPr="004F1FE0">
                              <w:rPr>
                                <w:rFonts w:ascii="Poppins Black" w:hAnsi="Poppins Black" w:cs="Poppins Black"/>
                                <w:b/>
                                <w:bCs/>
                                <w:color w:val="FFFFFF" w:themeColor="background1"/>
                                <w:sz w:val="28"/>
                                <w:szCs w:val="40"/>
                                <w:lang w:val="en-US"/>
                              </w:rPr>
                              <w:t>P</w:t>
                            </w:r>
                            <w:r>
                              <w:rPr>
                                <w:rFonts w:ascii="Poppins Black" w:hAnsi="Poppins Black" w:cs="Poppins Black"/>
                                <w:b/>
                                <w:bCs/>
                                <w:color w:val="FFFFFF" w:themeColor="background1"/>
                                <w:sz w:val="28"/>
                                <w:szCs w:val="40"/>
                                <w:lang w:val="en-US"/>
                              </w:rPr>
                              <w:t>ERS</w:t>
                            </w:r>
                            <w:r w:rsidRPr="004F1FE0">
                              <w:rPr>
                                <w:rFonts w:ascii="Poppins Black" w:hAnsi="Poppins Black" w:cs="Poppins Black"/>
                                <w:b/>
                                <w:bCs/>
                                <w:color w:val="FFFFFF" w:themeColor="background1"/>
                                <w:sz w:val="28"/>
                                <w:szCs w:val="40"/>
                                <w:lang w:val="en-US"/>
                              </w:rPr>
                              <w:t>CONTACT</w:t>
                            </w:r>
                            <w:r>
                              <w:rPr>
                                <w:rFonts w:ascii="Poppins Black" w:hAnsi="Poppins Black" w:cs="Poppins Black"/>
                                <w:b/>
                                <w:bCs/>
                                <w:color w:val="FFFFFF" w:themeColor="background1"/>
                                <w:sz w:val="28"/>
                                <w:szCs w:val="40"/>
                                <w:lang w:val="en-US"/>
                              </w:rPr>
                              <w:t>.</w:t>
                            </w:r>
                          </w:p>
                          <w:p w14:paraId="031ABEAB" w14:textId="77777777" w:rsidR="004C4912" w:rsidRPr="007B2E92" w:rsidRDefault="004C4912" w:rsidP="004C4912">
                            <w:pPr>
                              <w:tabs>
                                <w:tab w:val="left" w:pos="3686"/>
                                <w:tab w:val="left" w:pos="4253"/>
                              </w:tabs>
                              <w:rPr>
                                <w:b/>
                                <w:bCs/>
                                <w:color w:val="FFFFFF" w:themeColor="background1"/>
                                <w:sz w:val="18"/>
                                <w:szCs w:val="18"/>
                                <w:lang w:val="en-US"/>
                              </w:rPr>
                            </w:pPr>
                            <w:r w:rsidRPr="004F1FE0">
                              <w:rPr>
                                <w:color w:val="FFFFFF" w:themeColor="background1"/>
                                <w:sz w:val="18"/>
                                <w:szCs w:val="18"/>
                                <w:lang w:val="en-US"/>
                              </w:rPr>
                              <w:t>Steven Meeremans</w:t>
                            </w:r>
                            <w:r w:rsidRPr="004F1FE0">
                              <w:rPr>
                                <w:color w:val="FFFFFF" w:themeColor="background1"/>
                                <w:sz w:val="18"/>
                                <w:szCs w:val="18"/>
                                <w:lang w:val="en-US"/>
                              </w:rPr>
                              <w:tab/>
                            </w:r>
                            <w:r>
                              <w:rPr>
                                <w:b/>
                                <w:bCs/>
                                <w:color w:val="FFFFFF" w:themeColor="background1"/>
                                <w:sz w:val="18"/>
                                <w:szCs w:val="18"/>
                                <w:lang w:val="en-US"/>
                              </w:rPr>
                              <w:t>High resolution images:</w:t>
                            </w:r>
                          </w:p>
                          <w:p w14:paraId="34115AB9" w14:textId="77777777" w:rsidR="004C4912" w:rsidRPr="007B2E92" w:rsidRDefault="004C4912" w:rsidP="004C4912">
                            <w:pPr>
                              <w:tabs>
                                <w:tab w:val="left" w:pos="3686"/>
                                <w:tab w:val="left" w:pos="4253"/>
                              </w:tabs>
                              <w:rPr>
                                <w:color w:val="FFFFFF" w:themeColor="background1"/>
                                <w:sz w:val="18"/>
                                <w:szCs w:val="18"/>
                                <w:lang w:val="en-US"/>
                              </w:rPr>
                            </w:pPr>
                            <w:r w:rsidRPr="004F1FE0">
                              <w:rPr>
                                <w:color w:val="FFFFFF" w:themeColor="background1"/>
                                <w:sz w:val="18"/>
                                <w:szCs w:val="18"/>
                                <w:lang w:val="en-US"/>
                              </w:rPr>
                              <w:t>T. (+32) (0)56 43 54 66</w:t>
                            </w:r>
                            <w:r w:rsidRPr="004F1FE0">
                              <w:rPr>
                                <w:color w:val="FFFFFF" w:themeColor="background1"/>
                                <w:sz w:val="18"/>
                                <w:szCs w:val="18"/>
                                <w:lang w:val="en-US"/>
                              </w:rPr>
                              <w:tab/>
                              <w:t>www.sidem.be/press</w:t>
                            </w:r>
                          </w:p>
                          <w:p w14:paraId="18D23252" w14:textId="77777777" w:rsidR="004C4912" w:rsidRPr="007B2E92" w:rsidRDefault="004C4912" w:rsidP="004C4912">
                            <w:pPr>
                              <w:tabs>
                                <w:tab w:val="left" w:pos="3686"/>
                                <w:tab w:val="left" w:pos="4253"/>
                              </w:tabs>
                              <w:rPr>
                                <w:color w:val="FFFFFF" w:themeColor="background1"/>
                                <w:sz w:val="18"/>
                                <w:szCs w:val="18"/>
                                <w:lang w:val="en-US"/>
                              </w:rPr>
                            </w:pPr>
                            <w:r w:rsidRPr="007B2E92">
                              <w:rPr>
                                <w:color w:val="FFFFFF" w:themeColor="background1"/>
                                <w:sz w:val="18"/>
                                <w:szCs w:val="18"/>
                                <w:lang w:val="en-US"/>
                              </w:rPr>
                              <w:t>press@sidem.eu</w:t>
                            </w:r>
                            <w:r w:rsidRPr="007B2E92">
                              <w:rPr>
                                <w:color w:val="FFFFFF" w:themeColor="background1"/>
                                <w:sz w:val="18"/>
                                <w:szCs w:val="18"/>
                                <w:lang w:val="en-US"/>
                              </w:rPr>
                              <w:tab/>
                              <w:t>www.sidem.eu</w:t>
                            </w:r>
                          </w:p>
                          <w:p w14:paraId="52E1265D" w14:textId="77777777" w:rsidR="004C4912" w:rsidRPr="004F1FE0" w:rsidRDefault="004C4912" w:rsidP="004C4912">
                            <w:pPr>
                              <w:tabs>
                                <w:tab w:val="left" w:pos="3686"/>
                                <w:tab w:val="left" w:pos="4253"/>
                              </w:tabs>
                              <w:rPr>
                                <w:color w:val="FFFFFF" w:themeColor="background1"/>
                                <w:sz w:val="18"/>
                                <w:szCs w:val="18"/>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96B9BDC" id="Tekstvak 1010391762" o:spid="_x0000_s1027" type="#_x0000_t202" style="position:absolute;margin-left:0;margin-top:1.05pt;width:421.95pt;height:73.8pt;z-index:251658244;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" filled="f" stroked="f" strokeweight=".5pt">
                <v:textbox>
                  <w:txbxContent>
                    <w:p w14:paraId="2299D8B1" w14:textId="77777777" w:rsidR="004C4912" w:rsidRPr="004F1FE0" w:rsidRDefault="004C4912" w:rsidP="004C4912">
                      <w:pPr>
                        <w:spacing w:after="80"/>
                        <w:rPr>
                          <w:rFonts w:ascii="Poppins Black" w:hAnsi="Poppins Black" w:cs="Poppins Black"/>
                          <w:b/>
                          <w:bCs/>
                          <w:color w:val="FFFFFF" w:themeColor="background1"/>
                          <w:sz w:val="28"/>
                          <w:szCs w:val="40"/>
                          <w:lang w:val="en-US"/>
                        </w:rPr>
                      </w:pPr>
                      <w:r w:rsidRPr="004F1FE0">
                        <w:rPr>
                          <w:rFonts w:ascii="Poppins Black" w:hAnsi="Poppins Black" w:cs="Poppins Black"/>
                          <w:b/>
                          <w:bCs/>
                          <w:color w:val="FFFFFF" w:themeColor="background1"/>
                          <w:sz w:val="28"/>
                          <w:szCs w:val="40"/>
                          <w:lang w:val="en-US"/>
                        </w:rPr>
                        <w:t>P</w:t>
                      </w:r>
                      <w:r>
                        <w:rPr>
                          <w:rFonts w:ascii="Poppins Black" w:hAnsi="Poppins Black" w:cs="Poppins Black"/>
                          <w:b/>
                          <w:bCs/>
                          <w:color w:val="FFFFFF" w:themeColor="background1"/>
                          <w:sz w:val="28"/>
                          <w:szCs w:val="40"/>
                          <w:lang w:val="en-US"/>
                        </w:rPr>
                        <w:t>ERS</w:t>
                      </w:r>
                      <w:r w:rsidRPr="004F1FE0">
                        <w:rPr>
                          <w:rFonts w:ascii="Poppins Black" w:hAnsi="Poppins Black" w:cs="Poppins Black"/>
                          <w:b/>
                          <w:bCs/>
                          <w:color w:val="FFFFFF" w:themeColor="background1"/>
                          <w:sz w:val="28"/>
                          <w:szCs w:val="40"/>
                          <w:lang w:val="en-US"/>
                        </w:rPr>
                        <w:t>CONTACT</w:t>
                      </w:r>
                      <w:r>
                        <w:rPr>
                          <w:rFonts w:ascii="Poppins Black" w:hAnsi="Poppins Black" w:cs="Poppins Black"/>
                          <w:b/>
                          <w:bCs/>
                          <w:color w:val="FFFFFF" w:themeColor="background1"/>
                          <w:sz w:val="28"/>
                          <w:szCs w:val="40"/>
                          <w:lang w:val="en-US"/>
                        </w:rPr>
                        <w:t>.</w:t>
                      </w:r>
                    </w:p>
                    <w:p w14:paraId="031ABEAB" w14:textId="77777777" w:rsidR="004C4912" w:rsidRPr="007B2E92" w:rsidRDefault="004C4912" w:rsidP="004C4912">
                      <w:pPr>
                        <w:tabs>
                          <w:tab w:val="left" w:pos="3686"/>
                          <w:tab w:val="left" w:pos="4253"/>
                        </w:tabs>
                        <w:rPr>
                          <w:b/>
                          <w:bCs/>
                          <w:color w:val="FFFFFF" w:themeColor="background1"/>
                          <w:sz w:val="18"/>
                          <w:szCs w:val="18"/>
                          <w:lang w:val="en-US"/>
                        </w:rPr>
                      </w:pPr>
                      <w:r w:rsidRPr="004F1FE0">
                        <w:rPr>
                          <w:color w:val="FFFFFF" w:themeColor="background1"/>
                          <w:sz w:val="18"/>
                          <w:szCs w:val="18"/>
                          <w:lang w:val="en-US"/>
                        </w:rPr>
                        <w:t>Steven Meeremans</w:t>
                      </w:r>
                      <w:r w:rsidRPr="004F1FE0">
                        <w:rPr>
                          <w:color w:val="FFFFFF" w:themeColor="background1"/>
                          <w:sz w:val="18"/>
                          <w:szCs w:val="18"/>
                          <w:lang w:val="en-US"/>
                        </w:rPr>
                        <w:tab/>
                      </w:r>
                      <w:r>
                        <w:rPr>
                          <w:b/>
                          <w:bCs/>
                          <w:color w:val="FFFFFF" w:themeColor="background1"/>
                          <w:sz w:val="18"/>
                          <w:szCs w:val="18"/>
                          <w:lang w:val="en-US"/>
                        </w:rPr>
                        <w:t>High resolution images:</w:t>
                      </w:r>
                    </w:p>
                    <w:p w14:paraId="34115AB9" w14:textId="77777777" w:rsidR="004C4912" w:rsidRPr="007B2E92" w:rsidRDefault="004C4912" w:rsidP="004C4912">
                      <w:pPr>
                        <w:tabs>
                          <w:tab w:val="left" w:pos="3686"/>
                          <w:tab w:val="left" w:pos="4253"/>
                        </w:tabs>
                        <w:rPr>
                          <w:color w:val="FFFFFF" w:themeColor="background1"/>
                          <w:sz w:val="18"/>
                          <w:szCs w:val="18"/>
                          <w:lang w:val="en-US"/>
                        </w:rPr>
                      </w:pPr>
                      <w:r w:rsidRPr="004F1FE0">
                        <w:rPr>
                          <w:color w:val="FFFFFF" w:themeColor="background1"/>
                          <w:sz w:val="18"/>
                          <w:szCs w:val="18"/>
                          <w:lang w:val="en-US"/>
                        </w:rPr>
                        <w:t>T. (+32) (0)56 43 54 66</w:t>
                      </w:r>
                      <w:r w:rsidRPr="004F1FE0">
                        <w:rPr>
                          <w:color w:val="FFFFFF" w:themeColor="background1"/>
                          <w:sz w:val="18"/>
                          <w:szCs w:val="18"/>
                          <w:lang w:val="en-US"/>
                        </w:rPr>
                        <w:tab/>
                        <w:t>www.sidem.be/press</w:t>
                      </w:r>
                    </w:p>
                    <w:p w14:paraId="18D23252" w14:textId="77777777" w:rsidR="004C4912" w:rsidRPr="007B2E92" w:rsidRDefault="004C4912" w:rsidP="004C4912">
                      <w:pPr>
                        <w:tabs>
                          <w:tab w:val="left" w:pos="3686"/>
                          <w:tab w:val="left" w:pos="4253"/>
                        </w:tabs>
                        <w:rPr>
                          <w:color w:val="FFFFFF" w:themeColor="background1"/>
                          <w:sz w:val="18"/>
                          <w:szCs w:val="18"/>
                          <w:lang w:val="en-US"/>
                        </w:rPr>
                      </w:pPr>
                      <w:r w:rsidRPr="007B2E92">
                        <w:rPr>
                          <w:color w:val="FFFFFF" w:themeColor="background1"/>
                          <w:sz w:val="18"/>
                          <w:szCs w:val="18"/>
                          <w:lang w:val="en-US"/>
                        </w:rPr>
                        <w:t>press@sidem.eu</w:t>
                      </w:r>
                      <w:r w:rsidRPr="007B2E92">
                        <w:rPr>
                          <w:color w:val="FFFFFF" w:themeColor="background1"/>
                          <w:sz w:val="18"/>
                          <w:szCs w:val="18"/>
                          <w:lang w:val="en-US"/>
                        </w:rPr>
                        <w:tab/>
                        <w:t>www.sidem.eu</w:t>
                      </w:r>
                    </w:p>
                    <w:p w14:paraId="52E1265D" w14:textId="77777777" w:rsidR="004C4912" w:rsidRPr="004F1FE0" w:rsidRDefault="004C4912" w:rsidP="004C4912">
                      <w:pPr>
                        <w:tabs>
                          <w:tab w:val="left" w:pos="3686"/>
                          <w:tab w:val="left" w:pos="4253"/>
                        </w:tabs>
                        <w:rPr>
                          <w:color w:val="FFFFFF" w:themeColor="background1"/>
                          <w:sz w:val="18"/>
                          <w:szCs w:val="18"/>
                          <w:lang w:val="en-US"/>
                        </w:rPr>
                      </w:pPr>
                    </w:p>
                  </w:txbxContent>
                </v:textbox>
                <w10:wrap anchorx="margin"/>
              </v:shape>
            </w:pict>
          </mc:Fallback>
        </mc:AlternateContent>
      </w:r>
    </w:p>
    <w:p w14:paraId="7B42778E" w14:textId="77777777" w:rsidR="004C4912" w:rsidRPr="006932B0" w:rsidRDefault="004C4912" w:rsidP="004C4912">
      <w:pPr>
        <w:tabs>
          <w:tab w:val="left" w:pos="8130"/>
        </w:tabs>
        <w:rPr>
          <w:lang w:val="nl-NL" w:eastAsia="nl-NL"/>
        </w:rPr>
      </w:pPr>
    </w:p>
    <w:p w14:paraId="1A890829" w14:textId="7C0E2391" w:rsidR="00FF5B7C" w:rsidRPr="00B62FAE" w:rsidRDefault="00FF5B7C" w:rsidP="00743CED">
      <w:pPr>
        <w:spacing w:after="360"/>
        <w:rPr>
          <w:lang w:val="fr-BE" w:eastAsia="nl-NL"/>
        </w:rPr>
      </w:pPr>
    </w:p>
    <w:p w14:paraId="2BDE57C5" w14:textId="31704CE0" w:rsidR="008A2ED9" w:rsidRPr="00B62FAE" w:rsidRDefault="008A2ED9" w:rsidP="008A2ED9">
      <w:pPr>
        <w:rPr>
          <w:lang w:val="fr-BE" w:eastAsia="nl-NL"/>
        </w:rPr>
      </w:pPr>
    </w:p>
    <w:p w14:paraId="634FF919" w14:textId="77777777" w:rsidR="00655A4A" w:rsidRDefault="00655A4A" w:rsidP="00655A4A">
      <w:pPr>
        <w:pStyle w:val="Heading3"/>
        <w:rPr>
          <w:lang w:val="en-US" w:eastAsia="nl-NL"/>
        </w:rPr>
      </w:pPr>
      <w:r>
        <w:rPr>
          <w:lang w:val="en-US" w:eastAsia="nl-NL"/>
        </w:rPr>
        <w:lastRenderedPageBreak/>
        <w:t>IMAGING</w:t>
      </w:r>
    </w:p>
    <w:p w14:paraId="0E140DED" w14:textId="77777777" w:rsidR="00655A4A" w:rsidRDefault="00655A4A" w:rsidP="00655A4A">
      <w:pPr>
        <w:pStyle w:val="NoSpacing"/>
        <w:rPr>
          <w:lang w:val="en-US" w:eastAsia="nl-NL"/>
        </w:rPr>
      </w:pPr>
    </w:p>
    <w:p w14:paraId="3266E868" w14:textId="77777777" w:rsidR="00655A4A" w:rsidRPr="004E012C" w:rsidRDefault="00655A4A" w:rsidP="00655A4A">
      <w:pPr>
        <w:pStyle w:val="NoSpacing"/>
        <w:numPr>
          <w:ilvl w:val="0"/>
          <w:numId w:val="5"/>
        </w:numPr>
        <w:rPr>
          <w:sz w:val="16"/>
          <w:szCs w:val="16"/>
          <w:lang w:val="en-US" w:eastAsia="nl-NL"/>
        </w:rPr>
      </w:pPr>
      <w:r w:rsidRPr="004E012C">
        <w:rPr>
          <w:sz w:val="16"/>
          <w:szCs w:val="16"/>
          <w:lang w:val="en-US" w:eastAsia="nl-NL"/>
        </w:rPr>
        <w:t>Chassis with Sidem parts</w:t>
      </w:r>
    </w:p>
    <w:p w14:paraId="30EEB72C" w14:textId="77777777" w:rsidR="00655A4A" w:rsidRPr="004E012C" w:rsidRDefault="00655A4A" w:rsidP="00655A4A">
      <w:pPr>
        <w:pStyle w:val="NoSpacing"/>
        <w:numPr>
          <w:ilvl w:val="0"/>
          <w:numId w:val="5"/>
        </w:numPr>
        <w:rPr>
          <w:sz w:val="16"/>
          <w:szCs w:val="16"/>
          <w:lang w:val="en-US" w:eastAsia="nl-NL"/>
        </w:rPr>
      </w:pPr>
      <w:r w:rsidRPr="004E012C">
        <w:rPr>
          <w:sz w:val="16"/>
          <w:szCs w:val="16"/>
          <w:lang w:val="en-US" w:eastAsia="nl-NL"/>
        </w:rPr>
        <w:t>Wheel with Sidem parts</w:t>
      </w:r>
    </w:p>
    <w:p w14:paraId="50F5E135" w14:textId="77777777" w:rsidR="00655A4A" w:rsidRPr="004E012C" w:rsidRDefault="00655A4A" w:rsidP="00655A4A">
      <w:pPr>
        <w:pStyle w:val="NoSpacing"/>
        <w:numPr>
          <w:ilvl w:val="0"/>
          <w:numId w:val="5"/>
        </w:numPr>
        <w:rPr>
          <w:sz w:val="16"/>
          <w:szCs w:val="16"/>
          <w:lang w:val="en-US" w:eastAsia="nl-NL"/>
        </w:rPr>
      </w:pPr>
      <w:r w:rsidRPr="004E012C">
        <w:rPr>
          <w:sz w:val="16"/>
          <w:szCs w:val="16"/>
          <w:lang w:val="en-US" w:eastAsia="nl-NL"/>
        </w:rPr>
        <w:t>Sidem car movie</w:t>
      </w:r>
    </w:p>
    <w:p w14:paraId="03CDA060" w14:textId="77777777" w:rsidR="00655A4A" w:rsidRPr="004E012C" w:rsidRDefault="00655A4A" w:rsidP="00655A4A">
      <w:pPr>
        <w:pStyle w:val="NoSpacing"/>
        <w:numPr>
          <w:ilvl w:val="0"/>
          <w:numId w:val="5"/>
        </w:numPr>
        <w:rPr>
          <w:sz w:val="16"/>
          <w:szCs w:val="16"/>
          <w:lang w:val="en-US" w:eastAsia="nl-NL"/>
        </w:rPr>
      </w:pPr>
      <w:r w:rsidRPr="004E012C">
        <w:rPr>
          <w:sz w:val="16"/>
          <w:szCs w:val="16"/>
          <w:lang w:val="en-US" w:eastAsia="nl-NL"/>
        </w:rPr>
        <w:t>Online catalogue &amp; app</w:t>
      </w:r>
    </w:p>
    <w:p w14:paraId="028E287E" w14:textId="77777777" w:rsidR="00655A4A" w:rsidRPr="004E012C" w:rsidRDefault="00655A4A" w:rsidP="00655A4A">
      <w:pPr>
        <w:pStyle w:val="NoSpacing"/>
        <w:numPr>
          <w:ilvl w:val="0"/>
          <w:numId w:val="5"/>
        </w:numPr>
        <w:rPr>
          <w:sz w:val="16"/>
          <w:szCs w:val="16"/>
          <w:lang w:val="en-US" w:eastAsia="nl-NL"/>
        </w:rPr>
      </w:pPr>
      <w:r w:rsidRPr="004E012C">
        <w:rPr>
          <w:sz w:val="16"/>
          <w:szCs w:val="16"/>
          <w:lang w:val="en-US" w:eastAsia="nl-NL"/>
        </w:rPr>
        <w:t>QR code to install the catalogue app</w:t>
      </w:r>
    </w:p>
    <w:p w14:paraId="22B4244B" w14:textId="77777777" w:rsidR="00655A4A" w:rsidRPr="004E012C" w:rsidRDefault="00655A4A" w:rsidP="00655A4A">
      <w:pPr>
        <w:pStyle w:val="NoSpacing"/>
        <w:numPr>
          <w:ilvl w:val="0"/>
          <w:numId w:val="5"/>
        </w:numPr>
        <w:rPr>
          <w:sz w:val="16"/>
          <w:szCs w:val="16"/>
          <w:lang w:val="en-US" w:eastAsia="nl-NL"/>
        </w:rPr>
      </w:pPr>
      <w:r w:rsidRPr="004E012C">
        <w:rPr>
          <w:sz w:val="16"/>
          <w:szCs w:val="16"/>
          <w:lang w:val="en-US" w:eastAsia="nl-NL"/>
        </w:rPr>
        <w:t>Logo Sidem</w:t>
      </w:r>
    </w:p>
    <w:p w14:paraId="73E125C4" w14:textId="77777777" w:rsidR="00655A4A" w:rsidRPr="009D1615" w:rsidRDefault="00655A4A" w:rsidP="00655A4A">
      <w:pPr>
        <w:pStyle w:val="NoSpacing"/>
        <w:rPr>
          <w:lang w:val="en-US" w:eastAsia="nl-NL"/>
        </w:rPr>
      </w:pPr>
    </w:p>
    <w:p w14:paraId="46A6B301" w14:textId="06D6E9DA" w:rsidR="008A2ED9" w:rsidRPr="00B62FAE" w:rsidRDefault="008A2ED9" w:rsidP="008A2ED9">
      <w:pPr>
        <w:rPr>
          <w:lang w:val="fr-BE" w:eastAsia="nl-NL"/>
        </w:rPr>
      </w:pPr>
    </w:p>
    <w:p w14:paraId="754D0242" w14:textId="66B89F6B" w:rsidR="008A2ED9" w:rsidRPr="00B62FAE" w:rsidRDefault="008A2ED9" w:rsidP="008A2ED9">
      <w:pPr>
        <w:rPr>
          <w:lang w:val="fr-BE" w:eastAsia="nl-NL"/>
        </w:rPr>
      </w:pPr>
    </w:p>
    <w:p w14:paraId="47C8D814" w14:textId="49DE2662" w:rsidR="008A2ED9" w:rsidRPr="00B62FAE" w:rsidRDefault="008A2ED9" w:rsidP="008A2ED9">
      <w:pPr>
        <w:tabs>
          <w:tab w:val="left" w:pos="8130"/>
        </w:tabs>
        <w:rPr>
          <w:lang w:val="fr-BE" w:eastAsia="nl-NL"/>
        </w:rPr>
      </w:pPr>
      <w:r w:rsidRPr="00B62FAE">
        <w:rPr>
          <w:lang w:val="fr-BE" w:eastAsia="nl-NL"/>
        </w:rPr>
        <w:tab/>
      </w:r>
    </w:p>
    <w:p w14:paraId="50039977" w14:textId="3212F0C8" w:rsidR="003A176B" w:rsidRPr="00B62FAE" w:rsidRDefault="003A176B" w:rsidP="008A2ED9">
      <w:pPr>
        <w:tabs>
          <w:tab w:val="left" w:pos="8130"/>
        </w:tabs>
        <w:rPr>
          <w:lang w:val="fr-BE" w:eastAsia="nl-NL"/>
        </w:rPr>
      </w:pPr>
    </w:p>
    <w:p w14:paraId="266A0788" w14:textId="7B2963E5" w:rsidR="003A176B" w:rsidRPr="00B62FAE" w:rsidRDefault="003A176B" w:rsidP="008A2ED9">
      <w:pPr>
        <w:tabs>
          <w:tab w:val="left" w:pos="8130"/>
        </w:tabs>
        <w:rPr>
          <w:lang w:val="fr-BE" w:eastAsia="nl-NL"/>
        </w:rPr>
      </w:pPr>
    </w:p>
    <w:p w14:paraId="09560A1D" w14:textId="0DD48961" w:rsidR="003A176B" w:rsidRPr="00B62FAE" w:rsidRDefault="003A176B" w:rsidP="008A2ED9">
      <w:pPr>
        <w:tabs>
          <w:tab w:val="left" w:pos="8130"/>
        </w:tabs>
        <w:rPr>
          <w:lang w:val="fr-BE" w:eastAsia="nl-NL"/>
        </w:rPr>
      </w:pPr>
    </w:p>
    <w:p w14:paraId="46C2E899" w14:textId="76D560A3" w:rsidR="003A176B" w:rsidRPr="00B62FAE" w:rsidRDefault="003A176B" w:rsidP="008A2ED9">
      <w:pPr>
        <w:tabs>
          <w:tab w:val="left" w:pos="8130"/>
        </w:tabs>
        <w:rPr>
          <w:lang w:val="fr-BE" w:eastAsia="nl-NL"/>
        </w:rPr>
      </w:pPr>
    </w:p>
    <w:p w14:paraId="258A2139" w14:textId="77777777" w:rsidR="00B62FAE" w:rsidRDefault="00B62FAE" w:rsidP="008A2ED9">
      <w:pPr>
        <w:tabs>
          <w:tab w:val="left" w:pos="8130"/>
        </w:tabs>
        <w:rPr>
          <w:lang w:val="fr-BE" w:eastAsia="nl-NL"/>
        </w:rPr>
      </w:pPr>
    </w:p>
    <w:sectPr w:rsidR="00B62FAE" w:rsidSect="00743CED">
      <w:headerReference w:type="default" r:id="rId16"/>
      <w:footerReference w:type="even" r:id="rId17"/>
      <w:footerReference w:type="default" r:id="rId18"/>
      <w:headerReference w:type="first" r:id="rId19"/>
      <w:footerReference w:type="first" r:id="rId20"/>
      <w:pgSz w:w="11906" w:h="16838"/>
      <w:pgMar w:top="2299"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D5D57" w14:textId="77777777" w:rsidR="00482666" w:rsidRDefault="00482666" w:rsidP="00473809">
      <w:r>
        <w:separator/>
      </w:r>
    </w:p>
  </w:endnote>
  <w:endnote w:type="continuationSeparator" w:id="0">
    <w:p w14:paraId="15AA6F81" w14:textId="77777777" w:rsidR="00482666" w:rsidRDefault="00482666" w:rsidP="00473809">
      <w:r>
        <w:continuationSeparator/>
      </w:r>
    </w:p>
  </w:endnote>
  <w:endnote w:type="continuationNotice" w:id="1">
    <w:p w14:paraId="606B965C" w14:textId="77777777" w:rsidR="00482666" w:rsidRDefault="004826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ppins">
    <w:panose1 w:val="00000500000000000000"/>
    <w:charset w:val="00"/>
    <w:family w:val="auto"/>
    <w:pitch w:val="variable"/>
    <w:sig w:usb0="00008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Poppins Black">
    <w:panose1 w:val="00000A00000000000000"/>
    <w:charset w:val="00"/>
    <w:family w:val="auto"/>
    <w:pitch w:val="variable"/>
    <w:sig w:usb0="00008007" w:usb1="00000000" w:usb2="00000000" w:usb3="00000000" w:csb0="00000093" w:csb1="00000000"/>
  </w:font>
  <w:font w:name="FreightDisp Pro Book">
    <w:panose1 w:val="02000603080000020004"/>
    <w:charset w:val="00"/>
    <w:family w:val="modern"/>
    <w:notTrueType/>
    <w:pitch w:val="variable"/>
    <w:sig w:usb0="A00000AF" w:usb1="5000044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715479294"/>
      <w:docPartObj>
        <w:docPartGallery w:val="Page Numbers (Bottom of Page)"/>
        <w:docPartUnique/>
      </w:docPartObj>
    </w:sdtPr>
    <w:sdtEndPr>
      <w:rPr>
        <w:rStyle w:val="PageNumber"/>
      </w:rPr>
    </w:sdtEndPr>
    <w:sdtContent>
      <w:p w14:paraId="55FD34FC" w14:textId="77777777" w:rsidR="00473809" w:rsidRDefault="00473809" w:rsidP="00915169">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DE68F78" w14:textId="77777777" w:rsidR="00473809" w:rsidRDefault="004738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97638904"/>
      <w:docPartObj>
        <w:docPartGallery w:val="Page Numbers (Bottom of Page)"/>
        <w:docPartUnique/>
      </w:docPartObj>
    </w:sdtPr>
    <w:sdtEndPr>
      <w:rPr>
        <w:rStyle w:val="PageNumber"/>
      </w:rPr>
    </w:sdtEndPr>
    <w:sdtContent>
      <w:p w14:paraId="40E8FE33" w14:textId="77777777" w:rsidR="00473809" w:rsidRDefault="00473809" w:rsidP="00915169">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456CC065" w14:textId="6CA84B50" w:rsidR="00473809" w:rsidRDefault="00473809">
    <w:pPr>
      <w:pStyle w:val="Footer"/>
    </w:pPr>
    <w:r>
      <w:rPr>
        <w:noProof/>
      </w:rPr>
      <w:drawing>
        <wp:anchor distT="0" distB="0" distL="114300" distR="114300" simplePos="0" relativeHeight="251658240" behindDoc="0" locked="0" layoutInCell="1" allowOverlap="1" wp14:anchorId="4F367E31" wp14:editId="78940041">
          <wp:simplePos x="0" y="0"/>
          <wp:positionH relativeFrom="column">
            <wp:posOffset>5741035</wp:posOffset>
          </wp:positionH>
          <wp:positionV relativeFrom="paragraph">
            <wp:posOffset>-21100</wp:posOffset>
          </wp:positionV>
          <wp:extent cx="293370" cy="245745"/>
          <wp:effectExtent l="0" t="0" r="0" b="0"/>
          <wp:wrapNone/>
          <wp:docPr id="232311552" name="Afbeelding 232311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311552"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293370" cy="245745"/>
                  </a:xfrm>
                  <a:prstGeom prst="rect">
                    <a:avLst/>
                  </a:prstGeom>
                </pic:spPr>
              </pic:pic>
            </a:graphicData>
          </a:graphic>
          <wp14:sizeRelH relativeFrom="page">
            <wp14:pctWidth>0</wp14:pctWidth>
          </wp14:sizeRelH>
          <wp14:sizeRelV relativeFrom="page">
            <wp14:pctHeight>0</wp14:pctHeight>
          </wp14:sizeRelV>
        </wp:anchor>
      </w:drawing>
    </w:r>
    <w: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DAE2" w14:textId="536C29E5" w:rsidR="00285934" w:rsidRDefault="00285934">
    <w:pPr>
      <w:pStyle w:val="Footer"/>
    </w:pPr>
    <w:r w:rsidRPr="00285934">
      <w:t>Sidem nv</w:t>
    </w:r>
    <w:r>
      <w:tab/>
    </w:r>
    <w:r w:rsidRPr="00285934">
      <w:t>Nijverheidslaan 62</w:t>
    </w:r>
    <w:r w:rsidR="002028C0">
      <w:t>,</w:t>
    </w:r>
    <w:r w:rsidRPr="00285934">
      <w:t xml:space="preserve"> 8560 Gullegem (Belgi</w:t>
    </w:r>
    <w:r w:rsidR="00A32734">
      <w:t>que</w:t>
    </w:r>
    <w:r w:rsidRPr="00285934">
      <w:t>)</w:t>
    </w:r>
    <w:r w:rsidR="00E37A5B">
      <w:tab/>
      <w:t>sidem.eu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565FD" w14:textId="77777777" w:rsidR="00482666" w:rsidRDefault="00482666" w:rsidP="00473809">
      <w:r>
        <w:separator/>
      </w:r>
    </w:p>
  </w:footnote>
  <w:footnote w:type="continuationSeparator" w:id="0">
    <w:p w14:paraId="1F05C1B0" w14:textId="77777777" w:rsidR="00482666" w:rsidRDefault="00482666" w:rsidP="00473809">
      <w:r>
        <w:continuationSeparator/>
      </w:r>
    </w:p>
  </w:footnote>
  <w:footnote w:type="continuationNotice" w:id="1">
    <w:p w14:paraId="62A8BB92" w14:textId="77777777" w:rsidR="00482666" w:rsidRDefault="004826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3CD17" w14:textId="4760E0F1" w:rsidR="008A2ED9" w:rsidRDefault="008A2ED9">
    <w:pPr>
      <w:pStyle w:val="Header"/>
    </w:pPr>
    <w:r>
      <w:rPr>
        <w:noProof/>
      </w:rPr>
      <w:drawing>
        <wp:anchor distT="0" distB="0" distL="114300" distR="114300" simplePos="0" relativeHeight="251658244" behindDoc="0" locked="0" layoutInCell="1" allowOverlap="1" wp14:anchorId="7CEC117C" wp14:editId="523F2F8A">
          <wp:simplePos x="0" y="0"/>
          <wp:positionH relativeFrom="column">
            <wp:posOffset>4900930</wp:posOffset>
          </wp:positionH>
          <wp:positionV relativeFrom="paragraph">
            <wp:posOffset>-91440</wp:posOffset>
          </wp:positionV>
          <wp:extent cx="1377950" cy="445770"/>
          <wp:effectExtent l="0" t="0" r="6350" b="0"/>
          <wp:wrapNone/>
          <wp:docPr id="2053245538" name="Afbeelding 2053245538" descr="Afbeelding met Lettertype, Graphics, logo,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245538" name="Afbeelding 2053245538" descr="Afbeelding met Lettertype, Graphics, logo, tekst&#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1377950" cy="445770"/>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8243" behindDoc="0" locked="0" layoutInCell="1" allowOverlap="1" wp14:anchorId="6B5EBA1C" wp14:editId="17D81FA0">
              <wp:simplePos x="0" y="0"/>
              <wp:positionH relativeFrom="column">
                <wp:posOffset>-891685</wp:posOffset>
              </wp:positionH>
              <wp:positionV relativeFrom="paragraph">
                <wp:posOffset>-440690</wp:posOffset>
              </wp:positionV>
              <wp:extent cx="7557770" cy="1110615"/>
              <wp:effectExtent l="0" t="0" r="0" b="0"/>
              <wp:wrapNone/>
              <wp:docPr id="676561338" name="Rechthoek 676561338"/>
              <wp:cNvGraphicFramePr/>
              <a:graphic xmlns:a="http://schemas.openxmlformats.org/drawingml/2006/main">
                <a:graphicData uri="http://schemas.microsoft.com/office/word/2010/wordprocessingShape">
                  <wps:wsp>
                    <wps:cNvSpPr/>
                    <wps:spPr>
                      <a:xfrm>
                        <a:off x="0" y="0"/>
                        <a:ext cx="7557770" cy="1110615"/>
                      </a:xfrm>
                      <a:prstGeom prst="rect">
                        <a:avLst/>
                      </a:prstGeom>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19B129B4" w14:textId="4F5E7D19" w:rsidR="008A2ED9" w:rsidRPr="00743CED" w:rsidRDefault="0023205D" w:rsidP="008A2ED9">
                          <w:pPr>
                            <w:ind w:firstLine="567"/>
                            <w:rPr>
                              <w:rFonts w:ascii="Poppins Black" w:hAnsi="Poppins Black" w:cs="Poppins Black"/>
                              <w:b/>
                              <w:bCs/>
                              <w:sz w:val="48"/>
                              <w:szCs w:val="72"/>
                              <w:lang w:val="nl-NL"/>
                            </w:rPr>
                          </w:pPr>
                          <w:r>
                            <w:rPr>
                              <w:rFonts w:ascii="Poppins Black" w:hAnsi="Poppins Black" w:cs="Poppins Black"/>
                              <w:b/>
                              <w:bCs/>
                              <w:sz w:val="48"/>
                              <w:szCs w:val="72"/>
                              <w:lang w:val="nl-NL"/>
                            </w:rPr>
                            <w:t>PERSBERICHT</w:t>
                          </w:r>
                          <w:r w:rsidR="008A2ED9" w:rsidRPr="00743CED">
                            <w:rPr>
                              <w:rFonts w:ascii="Poppins Black" w:hAnsi="Poppins Black" w:cs="Poppins Black"/>
                              <w:b/>
                              <w:bCs/>
                              <w:sz w:val="48"/>
                              <w:szCs w:val="72"/>
                              <w:lang w:val="nl-NL"/>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5EBA1C" id="Rechthoek 676561338" o:spid="_x0000_s1028" style="position:absolute;margin-left:-70.2pt;margin-top:-34.7pt;width:595.1pt;height:87.4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" fillcolor="#242451 [3204]" stroked="f" strokeweight="1pt">
              <v:textbox>
                <w:txbxContent>
                  <w:p w14:paraId="19B129B4" w14:textId="4F5E7D19" w:rsidR="008A2ED9" w:rsidRPr="00743CED" w:rsidRDefault="0023205D" w:rsidP="008A2ED9">
                    <w:pPr>
                      <w:ind w:firstLine="567"/>
                      <w:rPr>
                        <w:rFonts w:ascii="Poppins Black" w:hAnsi="Poppins Black" w:cs="Poppins Black"/>
                        <w:b/>
                        <w:bCs/>
                        <w:sz w:val="48"/>
                        <w:szCs w:val="72"/>
                        <w:lang w:val="nl-NL"/>
                      </w:rPr>
                    </w:pPr>
                    <w:r>
                      <w:rPr>
                        <w:rFonts w:ascii="Poppins Black" w:hAnsi="Poppins Black" w:cs="Poppins Black"/>
                        <w:b/>
                        <w:bCs/>
                        <w:sz w:val="48"/>
                        <w:szCs w:val="72"/>
                        <w:lang w:val="nl-NL"/>
                      </w:rPr>
                      <w:t>PERSBERICHT</w:t>
                    </w:r>
                    <w:r w:rsidR="008A2ED9" w:rsidRPr="00743CED">
                      <w:rPr>
                        <w:rFonts w:ascii="Poppins Black" w:hAnsi="Poppins Black" w:cs="Poppins Black"/>
                        <w:b/>
                        <w:bCs/>
                        <w:sz w:val="48"/>
                        <w:szCs w:val="72"/>
                        <w:lang w:val="nl-NL"/>
                      </w:rPr>
                      <w:t>.</w:t>
                    </w: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2347A" w14:textId="3037D1C0" w:rsidR="00473809" w:rsidRDefault="008A2ED9">
    <w:pPr>
      <w:pStyle w:val="Header"/>
    </w:pPr>
    <w:r>
      <w:rPr>
        <w:noProof/>
      </w:rPr>
      <w:drawing>
        <wp:anchor distT="0" distB="0" distL="114300" distR="114300" simplePos="0" relativeHeight="251658242" behindDoc="0" locked="0" layoutInCell="1" allowOverlap="1" wp14:anchorId="60DAB160" wp14:editId="4F76C004">
          <wp:simplePos x="0" y="0"/>
          <wp:positionH relativeFrom="column">
            <wp:posOffset>4893310</wp:posOffset>
          </wp:positionH>
          <wp:positionV relativeFrom="paragraph">
            <wp:posOffset>-490</wp:posOffset>
          </wp:positionV>
          <wp:extent cx="1378289" cy="445858"/>
          <wp:effectExtent l="0" t="0" r="6350" b="0"/>
          <wp:wrapNone/>
          <wp:docPr id="172309864" name="Afbeelding 172309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309864" name="Afbeelding 3"/>
                  <pic:cNvPicPr/>
                </pic:nvPicPr>
                <pic:blipFill>
                  <a:blip r:embed="rId1">
                    <a:extLst>
                      <a:ext uri="{28A0092B-C50C-407E-A947-70E740481C1C}">
                        <a14:useLocalDpi xmlns:a14="http://schemas.microsoft.com/office/drawing/2010/main" val="0"/>
                      </a:ext>
                    </a:extLst>
                  </a:blip>
                  <a:stretch>
                    <a:fillRect/>
                  </a:stretch>
                </pic:blipFill>
                <pic:spPr>
                  <a:xfrm>
                    <a:off x="0" y="0"/>
                    <a:ext cx="1378289" cy="445858"/>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8241" behindDoc="0" locked="0" layoutInCell="1" allowOverlap="1" wp14:anchorId="71E1F06A" wp14:editId="6A8CCAF7">
              <wp:simplePos x="0" y="0"/>
              <wp:positionH relativeFrom="column">
                <wp:posOffset>-899795</wp:posOffset>
              </wp:positionH>
              <wp:positionV relativeFrom="paragraph">
                <wp:posOffset>-449580</wp:posOffset>
              </wp:positionV>
              <wp:extent cx="7557770" cy="1261641"/>
              <wp:effectExtent l="0" t="0" r="0" b="0"/>
              <wp:wrapNone/>
              <wp:docPr id="1219681528" name="Rechthoek 1219681528"/>
              <wp:cNvGraphicFramePr/>
              <a:graphic xmlns:a="http://schemas.openxmlformats.org/drawingml/2006/main">
                <a:graphicData uri="http://schemas.microsoft.com/office/word/2010/wordprocessingShape">
                  <wps:wsp>
                    <wps:cNvSpPr/>
                    <wps:spPr>
                      <a:xfrm>
                        <a:off x="0" y="0"/>
                        <a:ext cx="7557770" cy="1261641"/>
                      </a:xfrm>
                      <a:prstGeom prst="rect">
                        <a:avLst/>
                      </a:prstGeom>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1D101266" w14:textId="5616FF4C" w:rsidR="00743CED" w:rsidRDefault="00F07B61" w:rsidP="00743CED">
                          <w:pPr>
                            <w:ind w:firstLine="567"/>
                            <w:rPr>
                              <w:rFonts w:ascii="Poppins Black" w:hAnsi="Poppins Black" w:cs="Poppins Black"/>
                              <w:b/>
                              <w:bCs/>
                              <w:sz w:val="48"/>
                              <w:szCs w:val="72"/>
                              <w:lang w:val="nl-NL"/>
                            </w:rPr>
                          </w:pPr>
                          <w:r>
                            <w:rPr>
                              <w:rFonts w:ascii="Poppins Black" w:hAnsi="Poppins Black" w:cs="Poppins Black"/>
                              <w:b/>
                              <w:bCs/>
                              <w:sz w:val="48"/>
                              <w:szCs w:val="72"/>
                              <w:lang w:val="nl-NL"/>
                            </w:rPr>
                            <w:t>PERSBERICHT.</w:t>
                          </w:r>
                        </w:p>
                        <w:p w14:paraId="6BA7A95B" w14:textId="6F40BE1E" w:rsidR="008A2ED9" w:rsidRPr="008A2ED9" w:rsidRDefault="005A6C17" w:rsidP="00743CED">
                          <w:pPr>
                            <w:ind w:firstLine="567"/>
                            <w:rPr>
                              <w:rFonts w:cs="Poppins"/>
                              <w:sz w:val="22"/>
                              <w:szCs w:val="32"/>
                              <w:lang w:val="nl-NL"/>
                            </w:rPr>
                          </w:pPr>
                          <w:r>
                            <w:rPr>
                              <w:rFonts w:cs="Poppins"/>
                              <w:sz w:val="22"/>
                              <w:szCs w:val="32"/>
                              <w:lang w:val="nl-NL"/>
                            </w:rPr>
                            <w:t>JU</w:t>
                          </w:r>
                          <w:r w:rsidR="00736451">
                            <w:rPr>
                              <w:rFonts w:cs="Poppins"/>
                              <w:sz w:val="22"/>
                              <w:szCs w:val="32"/>
                              <w:lang w:val="nl-NL"/>
                            </w:rPr>
                            <w:t>L</w:t>
                          </w:r>
                          <w:r>
                            <w:rPr>
                              <w:rFonts w:cs="Poppins"/>
                              <w:sz w:val="22"/>
                              <w:szCs w:val="32"/>
                              <w:lang w:val="nl-NL"/>
                            </w:rPr>
                            <w:t>I</w:t>
                          </w:r>
                          <w:r w:rsidR="009227B3">
                            <w:rPr>
                              <w:rFonts w:cs="Poppins"/>
                              <w:sz w:val="22"/>
                              <w:szCs w:val="32"/>
                              <w:lang w:val="nl-NL"/>
                            </w:rPr>
                            <w:t xml:space="preserve"> 202</w:t>
                          </w:r>
                          <w:r w:rsidR="00F07B61">
                            <w:rPr>
                              <w:rFonts w:cs="Poppins"/>
                              <w:sz w:val="22"/>
                              <w:szCs w:val="32"/>
                              <w:lang w:val="nl-NL"/>
                            </w:rPr>
                            <w:t>6</w:t>
                          </w:r>
                        </w:p>
                        <w:p w14:paraId="61532BB4" w14:textId="77777777" w:rsidR="001F2758" w:rsidRDefault="001F275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E1F06A" id="Rechthoek 1219681528" o:spid="_x0000_s1029" style="position:absolute;margin-left:-70.85pt;margin-top:-35.4pt;width:595.1pt;height:99.3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" fillcolor="#242451 [3204]" stroked="f" strokeweight="1pt">
              <v:textbox>
                <w:txbxContent>
                  <w:p w14:paraId="1D101266" w14:textId="5616FF4C" w:rsidR="00743CED" w:rsidRDefault="00F07B61" w:rsidP="00743CED">
                    <w:pPr>
                      <w:ind w:firstLine="567"/>
                      <w:rPr>
                        <w:rFonts w:ascii="Poppins Black" w:hAnsi="Poppins Black" w:cs="Poppins Black"/>
                        <w:b/>
                        <w:bCs/>
                        <w:sz w:val="48"/>
                        <w:szCs w:val="72"/>
                        <w:lang w:val="nl-NL"/>
                      </w:rPr>
                    </w:pPr>
                    <w:r>
                      <w:rPr>
                        <w:rFonts w:ascii="Poppins Black" w:hAnsi="Poppins Black" w:cs="Poppins Black"/>
                        <w:b/>
                        <w:bCs/>
                        <w:sz w:val="48"/>
                        <w:szCs w:val="72"/>
                        <w:lang w:val="nl-NL"/>
                      </w:rPr>
                      <w:t>PERSBERICHT.</w:t>
                    </w:r>
                  </w:p>
                  <w:p w14:paraId="6BA7A95B" w14:textId="6F40BE1E" w:rsidR="008A2ED9" w:rsidRPr="008A2ED9" w:rsidRDefault="005A6C17" w:rsidP="00743CED">
                    <w:pPr>
                      <w:ind w:firstLine="567"/>
                      <w:rPr>
                        <w:rFonts w:cs="Poppins"/>
                        <w:sz w:val="22"/>
                        <w:szCs w:val="32"/>
                        <w:lang w:val="nl-NL"/>
                      </w:rPr>
                    </w:pPr>
                    <w:r>
                      <w:rPr>
                        <w:rFonts w:cs="Poppins"/>
                        <w:sz w:val="22"/>
                        <w:szCs w:val="32"/>
                        <w:lang w:val="nl-NL"/>
                      </w:rPr>
                      <w:t>JU</w:t>
                    </w:r>
                    <w:r w:rsidR="00736451">
                      <w:rPr>
                        <w:rFonts w:cs="Poppins"/>
                        <w:sz w:val="22"/>
                        <w:szCs w:val="32"/>
                        <w:lang w:val="nl-NL"/>
                      </w:rPr>
                      <w:t>L</w:t>
                    </w:r>
                    <w:r>
                      <w:rPr>
                        <w:rFonts w:cs="Poppins"/>
                        <w:sz w:val="22"/>
                        <w:szCs w:val="32"/>
                        <w:lang w:val="nl-NL"/>
                      </w:rPr>
                      <w:t>I</w:t>
                    </w:r>
                    <w:r w:rsidR="009227B3">
                      <w:rPr>
                        <w:rFonts w:cs="Poppins"/>
                        <w:sz w:val="22"/>
                        <w:szCs w:val="32"/>
                        <w:lang w:val="nl-NL"/>
                      </w:rPr>
                      <w:t xml:space="preserve"> 202</w:t>
                    </w:r>
                    <w:r w:rsidR="00F07B61">
                      <w:rPr>
                        <w:rFonts w:cs="Poppins"/>
                        <w:sz w:val="22"/>
                        <w:szCs w:val="32"/>
                        <w:lang w:val="nl-NL"/>
                      </w:rPr>
                      <w:t>6</w:t>
                    </w:r>
                  </w:p>
                  <w:p w14:paraId="61532BB4" w14:textId="77777777" w:rsidR="001F2758" w:rsidRDefault="001F2758"/>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73447959" o:spid="_x0000_i1025" type="#_x0000_t75" style="width:469.85pt;height:330.45pt;visibility:visible;mso-wrap-style:square" o:bullet="t">
        <v:imagedata r:id="rId1" o:title=""/>
      </v:shape>
    </w:pict>
  </w:numPicBullet>
  <w:abstractNum w:abstractNumId="0" w15:restartNumberingAfterBreak="0">
    <w:nsid w:val="0E4A5B1C"/>
    <w:multiLevelType w:val="hybridMultilevel"/>
    <w:tmpl w:val="C76609BC"/>
    <w:lvl w:ilvl="0" w:tplc="65D87EC4">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C795CD5"/>
    <w:multiLevelType w:val="hybridMultilevel"/>
    <w:tmpl w:val="5088E7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8E566BB"/>
    <w:multiLevelType w:val="hybridMultilevel"/>
    <w:tmpl w:val="7018E25E"/>
    <w:lvl w:ilvl="0" w:tplc="96EC8878">
      <w:numFmt w:val="bullet"/>
      <w:lvlText w:val="•"/>
      <w:lvlJc w:val="left"/>
      <w:pPr>
        <w:ind w:left="1060" w:hanging="700"/>
      </w:pPr>
      <w:rPr>
        <w:rFonts w:ascii="Poppins" w:eastAsiaTheme="minorHAnsi" w:hAnsi="Poppins" w:cs="Poppin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59BB2479"/>
    <w:multiLevelType w:val="hybridMultilevel"/>
    <w:tmpl w:val="993AB9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F7A52E7"/>
    <w:multiLevelType w:val="hybridMultilevel"/>
    <w:tmpl w:val="60B2FF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813447856">
    <w:abstractNumId w:val="0"/>
  </w:num>
  <w:num w:numId="2" w16cid:durableId="947782117">
    <w:abstractNumId w:val="3"/>
  </w:num>
  <w:num w:numId="3" w16cid:durableId="632029513">
    <w:abstractNumId w:val="4"/>
  </w:num>
  <w:num w:numId="4" w16cid:durableId="1131437771">
    <w:abstractNumId w:val="2"/>
  </w:num>
  <w:num w:numId="5" w16cid:durableId="2629556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3CED"/>
    <w:rsid w:val="00004D35"/>
    <w:rsid w:val="00021414"/>
    <w:rsid w:val="00024DB3"/>
    <w:rsid w:val="00026FB5"/>
    <w:rsid w:val="00036C49"/>
    <w:rsid w:val="00037FB1"/>
    <w:rsid w:val="00040F1B"/>
    <w:rsid w:val="000513C3"/>
    <w:rsid w:val="00076E0C"/>
    <w:rsid w:val="00091D4F"/>
    <w:rsid w:val="0009207A"/>
    <w:rsid w:val="000A2FEE"/>
    <w:rsid w:val="000B47F0"/>
    <w:rsid w:val="000B6FB1"/>
    <w:rsid w:val="000D29F2"/>
    <w:rsid w:val="000E6263"/>
    <w:rsid w:val="000E74F1"/>
    <w:rsid w:val="00104482"/>
    <w:rsid w:val="00125102"/>
    <w:rsid w:val="00127EFD"/>
    <w:rsid w:val="00145FE9"/>
    <w:rsid w:val="001740D3"/>
    <w:rsid w:val="00181946"/>
    <w:rsid w:val="00186DDA"/>
    <w:rsid w:val="001873DD"/>
    <w:rsid w:val="001A2339"/>
    <w:rsid w:val="001A31B4"/>
    <w:rsid w:val="001A31E3"/>
    <w:rsid w:val="001A6652"/>
    <w:rsid w:val="001B1973"/>
    <w:rsid w:val="001C4412"/>
    <w:rsid w:val="001C5004"/>
    <w:rsid w:val="001C7CE3"/>
    <w:rsid w:val="001D0CC2"/>
    <w:rsid w:val="001D196C"/>
    <w:rsid w:val="001E1BD0"/>
    <w:rsid w:val="001F2758"/>
    <w:rsid w:val="002028C0"/>
    <w:rsid w:val="0023205D"/>
    <w:rsid w:val="00247EE5"/>
    <w:rsid w:val="002625EB"/>
    <w:rsid w:val="0026310E"/>
    <w:rsid w:val="00274449"/>
    <w:rsid w:val="00276691"/>
    <w:rsid w:val="00285934"/>
    <w:rsid w:val="00285C8A"/>
    <w:rsid w:val="00294A2F"/>
    <w:rsid w:val="00295E3F"/>
    <w:rsid w:val="002B25BA"/>
    <w:rsid w:val="002B41EE"/>
    <w:rsid w:val="002B5EA3"/>
    <w:rsid w:val="002B6951"/>
    <w:rsid w:val="002D220F"/>
    <w:rsid w:val="002D51D6"/>
    <w:rsid w:val="002E707B"/>
    <w:rsid w:val="002F7D31"/>
    <w:rsid w:val="0030460D"/>
    <w:rsid w:val="00316D8D"/>
    <w:rsid w:val="00331E72"/>
    <w:rsid w:val="0034760B"/>
    <w:rsid w:val="00352C93"/>
    <w:rsid w:val="00355F46"/>
    <w:rsid w:val="003624D3"/>
    <w:rsid w:val="00381D3B"/>
    <w:rsid w:val="0038563B"/>
    <w:rsid w:val="0039603D"/>
    <w:rsid w:val="003A176B"/>
    <w:rsid w:val="003A2B63"/>
    <w:rsid w:val="003A5D5F"/>
    <w:rsid w:val="003F02DC"/>
    <w:rsid w:val="00410346"/>
    <w:rsid w:val="00425CCC"/>
    <w:rsid w:val="00431120"/>
    <w:rsid w:val="00433555"/>
    <w:rsid w:val="00433839"/>
    <w:rsid w:val="004701C3"/>
    <w:rsid w:val="004728AF"/>
    <w:rsid w:val="00473809"/>
    <w:rsid w:val="00482666"/>
    <w:rsid w:val="0049119A"/>
    <w:rsid w:val="0049178B"/>
    <w:rsid w:val="004A1425"/>
    <w:rsid w:val="004A4E7E"/>
    <w:rsid w:val="004A566A"/>
    <w:rsid w:val="004A5BA0"/>
    <w:rsid w:val="004B4D06"/>
    <w:rsid w:val="004C296E"/>
    <w:rsid w:val="004C4912"/>
    <w:rsid w:val="004D3A41"/>
    <w:rsid w:val="004D3C23"/>
    <w:rsid w:val="004D6164"/>
    <w:rsid w:val="004E01DF"/>
    <w:rsid w:val="004F1FE0"/>
    <w:rsid w:val="00506847"/>
    <w:rsid w:val="005404E8"/>
    <w:rsid w:val="0054382D"/>
    <w:rsid w:val="005569A1"/>
    <w:rsid w:val="00573365"/>
    <w:rsid w:val="005815E5"/>
    <w:rsid w:val="0058163D"/>
    <w:rsid w:val="005A091F"/>
    <w:rsid w:val="005A4153"/>
    <w:rsid w:val="005A4CBE"/>
    <w:rsid w:val="005A6C17"/>
    <w:rsid w:val="005A7FF2"/>
    <w:rsid w:val="005B3EF0"/>
    <w:rsid w:val="005E3865"/>
    <w:rsid w:val="005F346E"/>
    <w:rsid w:val="00611EFE"/>
    <w:rsid w:val="00612E96"/>
    <w:rsid w:val="00635230"/>
    <w:rsid w:val="00642F18"/>
    <w:rsid w:val="00652B08"/>
    <w:rsid w:val="00652EE8"/>
    <w:rsid w:val="00655A4A"/>
    <w:rsid w:val="00675B16"/>
    <w:rsid w:val="0067757A"/>
    <w:rsid w:val="00684CD8"/>
    <w:rsid w:val="00690DCB"/>
    <w:rsid w:val="006A63C4"/>
    <w:rsid w:val="006C0C63"/>
    <w:rsid w:val="006D26A5"/>
    <w:rsid w:val="006F2DDD"/>
    <w:rsid w:val="006F37C7"/>
    <w:rsid w:val="006F65F0"/>
    <w:rsid w:val="00711A86"/>
    <w:rsid w:val="0071470B"/>
    <w:rsid w:val="007175C8"/>
    <w:rsid w:val="00730CE7"/>
    <w:rsid w:val="00736451"/>
    <w:rsid w:val="007407FD"/>
    <w:rsid w:val="00743CED"/>
    <w:rsid w:val="007742ED"/>
    <w:rsid w:val="00782379"/>
    <w:rsid w:val="00793443"/>
    <w:rsid w:val="007A472E"/>
    <w:rsid w:val="007A6E01"/>
    <w:rsid w:val="007B223E"/>
    <w:rsid w:val="007B2E92"/>
    <w:rsid w:val="007D1BA1"/>
    <w:rsid w:val="007D1D31"/>
    <w:rsid w:val="007E4D89"/>
    <w:rsid w:val="00803E61"/>
    <w:rsid w:val="00831D33"/>
    <w:rsid w:val="00834442"/>
    <w:rsid w:val="0083457D"/>
    <w:rsid w:val="008533AD"/>
    <w:rsid w:val="00862FF0"/>
    <w:rsid w:val="00885AB4"/>
    <w:rsid w:val="00895720"/>
    <w:rsid w:val="008A2226"/>
    <w:rsid w:val="008A2ED9"/>
    <w:rsid w:val="008B5DF7"/>
    <w:rsid w:val="008C7DF1"/>
    <w:rsid w:val="008D067D"/>
    <w:rsid w:val="008D0809"/>
    <w:rsid w:val="008D5BAE"/>
    <w:rsid w:val="008D5E34"/>
    <w:rsid w:val="008D6F2F"/>
    <w:rsid w:val="008E6F89"/>
    <w:rsid w:val="008E7E60"/>
    <w:rsid w:val="008F7FBA"/>
    <w:rsid w:val="00902BA3"/>
    <w:rsid w:val="00914A9A"/>
    <w:rsid w:val="00920D8F"/>
    <w:rsid w:val="009227B3"/>
    <w:rsid w:val="009302B4"/>
    <w:rsid w:val="009376A0"/>
    <w:rsid w:val="00945E45"/>
    <w:rsid w:val="00955592"/>
    <w:rsid w:val="009664A6"/>
    <w:rsid w:val="0097015F"/>
    <w:rsid w:val="00974F95"/>
    <w:rsid w:val="00991174"/>
    <w:rsid w:val="009C6C99"/>
    <w:rsid w:val="009D7D99"/>
    <w:rsid w:val="009F4F2B"/>
    <w:rsid w:val="00A155C6"/>
    <w:rsid w:val="00A1620F"/>
    <w:rsid w:val="00A23EB1"/>
    <w:rsid w:val="00A32734"/>
    <w:rsid w:val="00A5371F"/>
    <w:rsid w:val="00A726C0"/>
    <w:rsid w:val="00A729C5"/>
    <w:rsid w:val="00A825B0"/>
    <w:rsid w:val="00A86850"/>
    <w:rsid w:val="00A86F49"/>
    <w:rsid w:val="00A9355D"/>
    <w:rsid w:val="00AA7CF2"/>
    <w:rsid w:val="00AB3764"/>
    <w:rsid w:val="00AB43AB"/>
    <w:rsid w:val="00AC1157"/>
    <w:rsid w:val="00AC33E7"/>
    <w:rsid w:val="00AD092D"/>
    <w:rsid w:val="00AE6435"/>
    <w:rsid w:val="00AF73E9"/>
    <w:rsid w:val="00B13A17"/>
    <w:rsid w:val="00B41310"/>
    <w:rsid w:val="00B435B7"/>
    <w:rsid w:val="00B51AF8"/>
    <w:rsid w:val="00B609DD"/>
    <w:rsid w:val="00B62FAE"/>
    <w:rsid w:val="00B740FC"/>
    <w:rsid w:val="00B8059D"/>
    <w:rsid w:val="00B9041E"/>
    <w:rsid w:val="00B93BF1"/>
    <w:rsid w:val="00BA53FA"/>
    <w:rsid w:val="00BA71DD"/>
    <w:rsid w:val="00BC0BE9"/>
    <w:rsid w:val="00BD1D18"/>
    <w:rsid w:val="00BD6D3B"/>
    <w:rsid w:val="00BE1341"/>
    <w:rsid w:val="00BE1F59"/>
    <w:rsid w:val="00BF4625"/>
    <w:rsid w:val="00C145E5"/>
    <w:rsid w:val="00C27B57"/>
    <w:rsid w:val="00C34F7F"/>
    <w:rsid w:val="00C35F96"/>
    <w:rsid w:val="00C42F90"/>
    <w:rsid w:val="00C42FF6"/>
    <w:rsid w:val="00C52AC4"/>
    <w:rsid w:val="00C9456B"/>
    <w:rsid w:val="00C95548"/>
    <w:rsid w:val="00CB7B6A"/>
    <w:rsid w:val="00CD0002"/>
    <w:rsid w:val="00CD1162"/>
    <w:rsid w:val="00CD4CA2"/>
    <w:rsid w:val="00CE1DB3"/>
    <w:rsid w:val="00CE3740"/>
    <w:rsid w:val="00CE4387"/>
    <w:rsid w:val="00CE7271"/>
    <w:rsid w:val="00D04F3C"/>
    <w:rsid w:val="00D0604A"/>
    <w:rsid w:val="00D370C4"/>
    <w:rsid w:val="00D40897"/>
    <w:rsid w:val="00D43CC3"/>
    <w:rsid w:val="00D478A4"/>
    <w:rsid w:val="00D54207"/>
    <w:rsid w:val="00D70F0C"/>
    <w:rsid w:val="00D80D0A"/>
    <w:rsid w:val="00D911B7"/>
    <w:rsid w:val="00D9746A"/>
    <w:rsid w:val="00DA4C27"/>
    <w:rsid w:val="00DC54CE"/>
    <w:rsid w:val="00DD74F3"/>
    <w:rsid w:val="00DF73CD"/>
    <w:rsid w:val="00E04925"/>
    <w:rsid w:val="00E079CE"/>
    <w:rsid w:val="00E10B74"/>
    <w:rsid w:val="00E12965"/>
    <w:rsid w:val="00E34A38"/>
    <w:rsid w:val="00E37A5B"/>
    <w:rsid w:val="00E50795"/>
    <w:rsid w:val="00E50DD6"/>
    <w:rsid w:val="00E54B43"/>
    <w:rsid w:val="00E714F2"/>
    <w:rsid w:val="00E74E56"/>
    <w:rsid w:val="00E92BFF"/>
    <w:rsid w:val="00E95091"/>
    <w:rsid w:val="00EA7ADA"/>
    <w:rsid w:val="00EC7AC5"/>
    <w:rsid w:val="00EE3B7B"/>
    <w:rsid w:val="00EE510A"/>
    <w:rsid w:val="00EF6EB0"/>
    <w:rsid w:val="00F0308B"/>
    <w:rsid w:val="00F07B61"/>
    <w:rsid w:val="00F31538"/>
    <w:rsid w:val="00F36152"/>
    <w:rsid w:val="00F514E6"/>
    <w:rsid w:val="00F57FBD"/>
    <w:rsid w:val="00F62FDB"/>
    <w:rsid w:val="00F656B1"/>
    <w:rsid w:val="00F72775"/>
    <w:rsid w:val="00F80131"/>
    <w:rsid w:val="00F85713"/>
    <w:rsid w:val="00F926AF"/>
    <w:rsid w:val="00FA4D7D"/>
    <w:rsid w:val="00FA7EB1"/>
    <w:rsid w:val="00FD053A"/>
    <w:rsid w:val="00FD0CB4"/>
    <w:rsid w:val="00FD36FD"/>
    <w:rsid w:val="00FF326F"/>
    <w:rsid w:val="00FF5B7C"/>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CBA0EA"/>
  <w15:chartTrackingRefBased/>
  <w15:docId w15:val="{2E64A8F5-1B4E-014A-88B2-A49C33DF3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B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0DCB"/>
    <w:rPr>
      <w:rFonts w:ascii="Poppins" w:hAnsi="Poppins"/>
      <w:sz w:val="20"/>
    </w:rPr>
  </w:style>
  <w:style w:type="paragraph" w:styleId="Heading1">
    <w:name w:val="heading 1"/>
    <w:basedOn w:val="Normal"/>
    <w:next w:val="Normal"/>
    <w:link w:val="Heading1Char"/>
    <w:uiPriority w:val="9"/>
    <w:qFormat/>
    <w:rsid w:val="00690DCB"/>
    <w:pPr>
      <w:keepNext/>
      <w:keepLines/>
      <w:spacing w:before="40"/>
      <w:outlineLvl w:val="0"/>
    </w:pPr>
    <w:rPr>
      <w:rFonts w:ascii="Poppins Black" w:eastAsiaTheme="majorEastAsia" w:hAnsi="Poppins Black" w:cstheme="majorBidi"/>
      <w:b/>
      <w:color w:val="242451" w:themeColor="accent1"/>
      <w:sz w:val="40"/>
      <w:szCs w:val="32"/>
    </w:rPr>
  </w:style>
  <w:style w:type="paragraph" w:styleId="Heading2">
    <w:name w:val="heading 2"/>
    <w:basedOn w:val="Normal"/>
    <w:next w:val="Normal"/>
    <w:link w:val="Heading2Char"/>
    <w:uiPriority w:val="9"/>
    <w:unhideWhenUsed/>
    <w:qFormat/>
    <w:rsid w:val="00690DCB"/>
    <w:pPr>
      <w:keepNext/>
      <w:keepLines/>
      <w:spacing w:before="40"/>
      <w:outlineLvl w:val="1"/>
    </w:pPr>
    <w:rPr>
      <w:rFonts w:ascii="Poppins Black" w:eastAsiaTheme="majorEastAsia" w:hAnsi="Poppins Black" w:cstheme="majorBidi"/>
      <w:b/>
      <w:color w:val="8496B0" w:themeColor="text2" w:themeTint="99"/>
      <w:sz w:val="32"/>
      <w:szCs w:val="26"/>
    </w:rPr>
  </w:style>
  <w:style w:type="paragraph" w:styleId="Heading3">
    <w:name w:val="heading 3"/>
    <w:basedOn w:val="Normal"/>
    <w:next w:val="Normal"/>
    <w:link w:val="Heading3Char"/>
    <w:uiPriority w:val="9"/>
    <w:unhideWhenUsed/>
    <w:qFormat/>
    <w:rsid w:val="00690DCB"/>
    <w:pPr>
      <w:keepNext/>
      <w:keepLines/>
      <w:spacing w:before="40"/>
      <w:outlineLvl w:val="2"/>
    </w:pPr>
    <w:rPr>
      <w:rFonts w:ascii="Poppins Black" w:eastAsiaTheme="majorEastAsia" w:hAnsi="Poppins Black" w:cstheme="majorBidi"/>
      <w:b/>
      <w:color w:val="CC1619" w:themeColor="accent2"/>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457D"/>
    <w:pPr>
      <w:tabs>
        <w:tab w:val="center" w:pos="4536"/>
        <w:tab w:val="right" w:pos="9072"/>
      </w:tabs>
    </w:pPr>
    <w:rPr>
      <w:color w:val="242451" w:themeColor="accent1"/>
    </w:rPr>
  </w:style>
  <w:style w:type="character" w:customStyle="1" w:styleId="HeaderChar">
    <w:name w:val="Header Char"/>
    <w:basedOn w:val="DefaultParagraphFont"/>
    <w:link w:val="Header"/>
    <w:uiPriority w:val="99"/>
    <w:rsid w:val="0083457D"/>
    <w:rPr>
      <w:rFonts w:ascii="Poppins" w:hAnsi="Poppins"/>
      <w:color w:val="242451" w:themeColor="accent1"/>
      <w:sz w:val="20"/>
    </w:rPr>
  </w:style>
  <w:style w:type="paragraph" w:styleId="Footer">
    <w:name w:val="footer"/>
    <w:basedOn w:val="Normal"/>
    <w:link w:val="FooterChar"/>
    <w:uiPriority w:val="99"/>
    <w:unhideWhenUsed/>
    <w:rsid w:val="0083457D"/>
    <w:pPr>
      <w:tabs>
        <w:tab w:val="center" w:pos="4536"/>
        <w:tab w:val="right" w:pos="9072"/>
      </w:tabs>
    </w:pPr>
    <w:rPr>
      <w:color w:val="242451" w:themeColor="accent1"/>
    </w:rPr>
  </w:style>
  <w:style w:type="character" w:customStyle="1" w:styleId="FooterChar">
    <w:name w:val="Footer Char"/>
    <w:basedOn w:val="DefaultParagraphFont"/>
    <w:link w:val="Footer"/>
    <w:uiPriority w:val="99"/>
    <w:rsid w:val="0083457D"/>
    <w:rPr>
      <w:rFonts w:ascii="Poppins" w:hAnsi="Poppins"/>
      <w:color w:val="242451" w:themeColor="accent1"/>
      <w:sz w:val="20"/>
    </w:rPr>
  </w:style>
  <w:style w:type="character" w:styleId="PageNumber">
    <w:name w:val="page number"/>
    <w:basedOn w:val="DefaultParagraphFont"/>
    <w:uiPriority w:val="99"/>
    <w:semiHidden/>
    <w:unhideWhenUsed/>
    <w:rsid w:val="00473809"/>
  </w:style>
  <w:style w:type="character" w:customStyle="1" w:styleId="Heading1Char">
    <w:name w:val="Heading 1 Char"/>
    <w:basedOn w:val="DefaultParagraphFont"/>
    <w:link w:val="Heading1"/>
    <w:uiPriority w:val="9"/>
    <w:rsid w:val="00690DCB"/>
    <w:rPr>
      <w:rFonts w:ascii="Poppins Black" w:eastAsiaTheme="majorEastAsia" w:hAnsi="Poppins Black" w:cstheme="majorBidi"/>
      <w:b/>
      <w:color w:val="242451" w:themeColor="accent1"/>
      <w:sz w:val="40"/>
      <w:szCs w:val="32"/>
    </w:rPr>
  </w:style>
  <w:style w:type="character" w:customStyle="1" w:styleId="Heading2Char">
    <w:name w:val="Heading 2 Char"/>
    <w:basedOn w:val="DefaultParagraphFont"/>
    <w:link w:val="Heading2"/>
    <w:uiPriority w:val="9"/>
    <w:rsid w:val="00690DCB"/>
    <w:rPr>
      <w:rFonts w:ascii="Poppins Black" w:eastAsiaTheme="majorEastAsia" w:hAnsi="Poppins Black" w:cstheme="majorBidi"/>
      <w:b/>
      <w:color w:val="8496B0" w:themeColor="text2" w:themeTint="99"/>
      <w:sz w:val="32"/>
      <w:szCs w:val="26"/>
    </w:rPr>
  </w:style>
  <w:style w:type="paragraph" w:styleId="Title">
    <w:name w:val="Title"/>
    <w:basedOn w:val="Normal"/>
    <w:next w:val="Normal"/>
    <w:link w:val="TitleChar"/>
    <w:uiPriority w:val="10"/>
    <w:qFormat/>
    <w:rsid w:val="00690DCB"/>
    <w:pPr>
      <w:contextualSpacing/>
    </w:pPr>
    <w:rPr>
      <w:rFonts w:ascii="Poppins Black" w:eastAsiaTheme="majorEastAsia" w:hAnsi="Poppins Black" w:cstheme="majorBidi"/>
      <w:b/>
      <w:color w:val="242451" w:themeColor="accent1"/>
      <w:spacing w:val="-10"/>
      <w:kern w:val="28"/>
      <w:sz w:val="56"/>
      <w:szCs w:val="56"/>
    </w:rPr>
  </w:style>
  <w:style w:type="character" w:customStyle="1" w:styleId="TitleChar">
    <w:name w:val="Title Char"/>
    <w:basedOn w:val="DefaultParagraphFont"/>
    <w:link w:val="Title"/>
    <w:uiPriority w:val="10"/>
    <w:rsid w:val="00690DCB"/>
    <w:rPr>
      <w:rFonts w:ascii="Poppins Black" w:eastAsiaTheme="majorEastAsia" w:hAnsi="Poppins Black" w:cstheme="majorBidi"/>
      <w:b/>
      <w:color w:val="242451" w:themeColor="accent1"/>
      <w:spacing w:val="-10"/>
      <w:kern w:val="28"/>
      <w:sz w:val="56"/>
      <w:szCs w:val="56"/>
    </w:rPr>
  </w:style>
  <w:style w:type="character" w:customStyle="1" w:styleId="Heading3Char">
    <w:name w:val="Heading 3 Char"/>
    <w:basedOn w:val="DefaultParagraphFont"/>
    <w:link w:val="Heading3"/>
    <w:uiPriority w:val="9"/>
    <w:rsid w:val="00690DCB"/>
    <w:rPr>
      <w:rFonts w:ascii="Poppins Black" w:eastAsiaTheme="majorEastAsia" w:hAnsi="Poppins Black" w:cstheme="majorBidi"/>
      <w:b/>
      <w:color w:val="CC1619" w:themeColor="accent2"/>
      <w:sz w:val="28"/>
    </w:rPr>
  </w:style>
  <w:style w:type="paragraph" w:styleId="Subtitle">
    <w:name w:val="Subtitle"/>
    <w:basedOn w:val="Normal"/>
    <w:next w:val="Normal"/>
    <w:link w:val="SubtitleChar"/>
    <w:uiPriority w:val="11"/>
    <w:qFormat/>
    <w:rsid w:val="00D40897"/>
    <w:pPr>
      <w:numPr>
        <w:ilvl w:val="1"/>
      </w:numPr>
      <w:spacing w:after="160"/>
    </w:pPr>
    <w:rPr>
      <w:rFonts w:eastAsiaTheme="minorEastAsia"/>
      <w:b/>
      <w:color w:val="242451" w:themeColor="accent1"/>
      <w:spacing w:val="15"/>
      <w:sz w:val="22"/>
      <w:szCs w:val="22"/>
    </w:rPr>
  </w:style>
  <w:style w:type="character" w:customStyle="1" w:styleId="SubtitleChar">
    <w:name w:val="Subtitle Char"/>
    <w:basedOn w:val="DefaultParagraphFont"/>
    <w:link w:val="Subtitle"/>
    <w:uiPriority w:val="11"/>
    <w:rsid w:val="00D40897"/>
    <w:rPr>
      <w:rFonts w:ascii="Poppins" w:eastAsiaTheme="minorEastAsia" w:hAnsi="Poppins"/>
      <w:b/>
      <w:color w:val="242451" w:themeColor="accent1"/>
      <w:spacing w:val="15"/>
      <w:sz w:val="22"/>
      <w:szCs w:val="22"/>
    </w:rPr>
  </w:style>
  <w:style w:type="character" w:styleId="SubtleEmphasis">
    <w:name w:val="Subtle Emphasis"/>
    <w:uiPriority w:val="19"/>
    <w:qFormat/>
    <w:rsid w:val="00D40897"/>
    <w:rPr>
      <w:rFonts w:ascii="Poppins" w:hAnsi="Poppins"/>
      <w:b w:val="0"/>
      <w:i/>
      <w:iCs/>
      <w:color w:val="000000" w:themeColor="text1"/>
    </w:rPr>
  </w:style>
  <w:style w:type="character" w:styleId="Emphasis">
    <w:name w:val="Emphasis"/>
    <w:uiPriority w:val="20"/>
    <w:qFormat/>
    <w:rsid w:val="00D40897"/>
    <w:rPr>
      <w:rFonts w:ascii="Poppins" w:hAnsi="Poppins"/>
      <w:b/>
      <w:bCs/>
      <w:i w:val="0"/>
      <w:color w:val="000000" w:themeColor="text1"/>
      <w:sz w:val="20"/>
    </w:rPr>
  </w:style>
  <w:style w:type="character" w:styleId="IntenseEmphasis">
    <w:name w:val="Intense Emphasis"/>
    <w:basedOn w:val="DefaultParagraphFont"/>
    <w:uiPriority w:val="21"/>
    <w:qFormat/>
    <w:rsid w:val="00D40897"/>
    <w:rPr>
      <w:rFonts w:ascii="Poppins" w:hAnsi="Poppins"/>
      <w:b/>
      <w:i/>
      <w:iCs/>
      <w:color w:val="000000" w:themeColor="text1"/>
      <w:sz w:val="20"/>
    </w:rPr>
  </w:style>
  <w:style w:type="character" w:styleId="Strong">
    <w:name w:val="Strong"/>
    <w:basedOn w:val="DefaultParagraphFont"/>
    <w:uiPriority w:val="22"/>
    <w:qFormat/>
    <w:rsid w:val="00D40897"/>
    <w:rPr>
      <w:rFonts w:ascii="Poppins Black" w:hAnsi="Poppins Black"/>
      <w:b/>
      <w:bCs/>
      <w:i w:val="0"/>
      <w:color w:val="CC1619" w:themeColor="accent2"/>
      <w:sz w:val="20"/>
    </w:rPr>
  </w:style>
  <w:style w:type="paragraph" w:styleId="Quote">
    <w:name w:val="Quote"/>
    <w:basedOn w:val="Normal"/>
    <w:next w:val="Normal"/>
    <w:link w:val="QuoteChar"/>
    <w:uiPriority w:val="29"/>
    <w:qFormat/>
    <w:rsid w:val="00D40897"/>
    <w:pPr>
      <w:spacing w:before="200" w:after="160"/>
      <w:ind w:left="864" w:right="864"/>
    </w:pPr>
    <w:rPr>
      <w:rFonts w:ascii="FreightDisp Pro Book" w:hAnsi="FreightDisp Pro Book"/>
      <w:i/>
      <w:iCs/>
      <w:color w:val="242451" w:themeColor="accent1"/>
      <w:sz w:val="28"/>
    </w:rPr>
  </w:style>
  <w:style w:type="character" w:customStyle="1" w:styleId="QuoteChar">
    <w:name w:val="Quote Char"/>
    <w:basedOn w:val="DefaultParagraphFont"/>
    <w:link w:val="Quote"/>
    <w:uiPriority w:val="29"/>
    <w:rsid w:val="00D40897"/>
    <w:rPr>
      <w:rFonts w:ascii="FreightDisp Pro Book" w:hAnsi="FreightDisp Pro Book"/>
      <w:i/>
      <w:iCs/>
      <w:color w:val="242451" w:themeColor="accent1"/>
      <w:sz w:val="28"/>
    </w:rPr>
  </w:style>
  <w:style w:type="paragraph" w:styleId="IntenseQuote">
    <w:name w:val="Intense Quote"/>
    <w:basedOn w:val="Quote"/>
    <w:next w:val="Normal"/>
    <w:link w:val="IntenseQuoteChar"/>
    <w:uiPriority w:val="30"/>
    <w:qFormat/>
    <w:rsid w:val="00D40897"/>
    <w:pPr>
      <w:jc w:val="center"/>
    </w:pPr>
    <w:rPr>
      <w:sz w:val="40"/>
      <w:szCs w:val="40"/>
    </w:rPr>
  </w:style>
  <w:style w:type="character" w:customStyle="1" w:styleId="IntenseQuoteChar">
    <w:name w:val="Intense Quote Char"/>
    <w:basedOn w:val="DefaultParagraphFont"/>
    <w:link w:val="IntenseQuote"/>
    <w:uiPriority w:val="30"/>
    <w:rsid w:val="00D40897"/>
    <w:rPr>
      <w:rFonts w:ascii="FreightDisp Pro Book" w:hAnsi="FreightDisp Pro Book"/>
      <w:i/>
      <w:iCs/>
      <w:color w:val="242451" w:themeColor="accent1"/>
      <w:sz w:val="40"/>
      <w:szCs w:val="40"/>
    </w:rPr>
  </w:style>
  <w:style w:type="character" w:styleId="SubtleReference">
    <w:name w:val="Subtle Reference"/>
    <w:basedOn w:val="DefaultParagraphFont"/>
    <w:uiPriority w:val="31"/>
    <w:qFormat/>
    <w:rsid w:val="007B223E"/>
    <w:rPr>
      <w:rFonts w:ascii="Poppins" w:hAnsi="Poppins"/>
      <w:b w:val="0"/>
      <w:i w:val="0"/>
      <w:smallCaps/>
      <w:color w:val="5A5A5A" w:themeColor="text1" w:themeTint="A5"/>
    </w:rPr>
  </w:style>
  <w:style w:type="character" w:styleId="IntenseReference">
    <w:name w:val="Intense Reference"/>
    <w:basedOn w:val="DefaultParagraphFont"/>
    <w:uiPriority w:val="32"/>
    <w:qFormat/>
    <w:rsid w:val="007B223E"/>
    <w:rPr>
      <w:rFonts w:ascii="Poppins" w:hAnsi="Poppins"/>
      <w:b w:val="0"/>
      <w:bCs/>
      <w:i w:val="0"/>
      <w:smallCaps/>
      <w:color w:val="242451" w:themeColor="accent1"/>
      <w:spacing w:val="5"/>
    </w:rPr>
  </w:style>
  <w:style w:type="character" w:styleId="BookTitle">
    <w:name w:val="Book Title"/>
    <w:basedOn w:val="DefaultParagraphFont"/>
    <w:uiPriority w:val="33"/>
    <w:qFormat/>
    <w:rsid w:val="007B223E"/>
    <w:rPr>
      <w:rFonts w:ascii="Poppins" w:hAnsi="Poppins"/>
      <w:b w:val="0"/>
      <w:bCs/>
      <w:i w:val="0"/>
      <w:iCs/>
      <w:spacing w:val="5"/>
    </w:rPr>
  </w:style>
  <w:style w:type="paragraph" w:styleId="ListParagraph">
    <w:name w:val="List Paragraph"/>
    <w:basedOn w:val="Normal"/>
    <w:uiPriority w:val="34"/>
    <w:qFormat/>
    <w:rsid w:val="007B223E"/>
    <w:pPr>
      <w:ind w:left="720"/>
      <w:contextualSpacing/>
    </w:pPr>
  </w:style>
  <w:style w:type="character" w:styleId="Hyperlink">
    <w:name w:val="Hyperlink"/>
    <w:basedOn w:val="DefaultParagraphFont"/>
    <w:uiPriority w:val="99"/>
    <w:unhideWhenUsed/>
    <w:rsid w:val="007B2E92"/>
    <w:rPr>
      <w:color w:val="242451" w:themeColor="hyperlink"/>
      <w:u w:val="single"/>
    </w:rPr>
  </w:style>
  <w:style w:type="character" w:styleId="UnresolvedMention">
    <w:name w:val="Unresolved Mention"/>
    <w:basedOn w:val="DefaultParagraphFont"/>
    <w:uiPriority w:val="99"/>
    <w:semiHidden/>
    <w:unhideWhenUsed/>
    <w:rsid w:val="007B2E92"/>
    <w:rPr>
      <w:color w:val="605E5C"/>
      <w:shd w:val="clear" w:color="auto" w:fill="E1DFDD"/>
    </w:rPr>
  </w:style>
  <w:style w:type="character" w:styleId="FollowedHyperlink">
    <w:name w:val="FollowedHyperlink"/>
    <w:basedOn w:val="DefaultParagraphFont"/>
    <w:uiPriority w:val="99"/>
    <w:semiHidden/>
    <w:unhideWhenUsed/>
    <w:rsid w:val="008D6F2F"/>
    <w:rPr>
      <w:color w:val="EAE9E6" w:themeColor="followedHyperlink"/>
      <w:u w:val="single"/>
    </w:rPr>
  </w:style>
  <w:style w:type="paragraph" w:styleId="NoSpacing">
    <w:name w:val="No Spacing"/>
    <w:uiPriority w:val="1"/>
    <w:qFormat/>
    <w:rsid w:val="0071470B"/>
    <w:rPr>
      <w:rFonts w:ascii="Poppins" w:hAnsi="Poppin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170674">
      <w:bodyDiv w:val="1"/>
      <w:marLeft w:val="0"/>
      <w:marRight w:val="0"/>
      <w:marTop w:val="0"/>
      <w:marBottom w:val="0"/>
      <w:divBdr>
        <w:top w:val="none" w:sz="0" w:space="0" w:color="auto"/>
        <w:left w:val="none" w:sz="0" w:space="0" w:color="auto"/>
        <w:bottom w:val="none" w:sz="0" w:space="0" w:color="auto"/>
        <w:right w:val="none" w:sz="0" w:space="0" w:color="auto"/>
      </w:divBdr>
    </w:div>
    <w:div w:id="437141465">
      <w:bodyDiv w:val="1"/>
      <w:marLeft w:val="0"/>
      <w:marRight w:val="0"/>
      <w:marTop w:val="0"/>
      <w:marBottom w:val="0"/>
      <w:divBdr>
        <w:top w:val="none" w:sz="0" w:space="0" w:color="auto"/>
        <w:left w:val="none" w:sz="0" w:space="0" w:color="auto"/>
        <w:bottom w:val="none" w:sz="0" w:space="0" w:color="auto"/>
        <w:right w:val="none" w:sz="0" w:space="0" w:color="auto"/>
      </w:divBdr>
    </w:div>
    <w:div w:id="538201563">
      <w:bodyDiv w:val="1"/>
      <w:marLeft w:val="0"/>
      <w:marRight w:val="0"/>
      <w:marTop w:val="0"/>
      <w:marBottom w:val="0"/>
      <w:divBdr>
        <w:top w:val="none" w:sz="0" w:space="0" w:color="auto"/>
        <w:left w:val="none" w:sz="0" w:space="0" w:color="auto"/>
        <w:bottom w:val="none" w:sz="0" w:space="0" w:color="auto"/>
        <w:right w:val="none" w:sz="0" w:space="0" w:color="auto"/>
      </w:divBdr>
    </w:div>
    <w:div w:id="624845668">
      <w:bodyDiv w:val="1"/>
      <w:marLeft w:val="0"/>
      <w:marRight w:val="0"/>
      <w:marTop w:val="0"/>
      <w:marBottom w:val="0"/>
      <w:divBdr>
        <w:top w:val="none" w:sz="0" w:space="0" w:color="auto"/>
        <w:left w:val="none" w:sz="0" w:space="0" w:color="auto"/>
        <w:bottom w:val="none" w:sz="0" w:space="0" w:color="auto"/>
        <w:right w:val="none" w:sz="0" w:space="0" w:color="auto"/>
      </w:divBdr>
    </w:div>
    <w:div w:id="896665153">
      <w:bodyDiv w:val="1"/>
      <w:marLeft w:val="0"/>
      <w:marRight w:val="0"/>
      <w:marTop w:val="0"/>
      <w:marBottom w:val="0"/>
      <w:divBdr>
        <w:top w:val="none" w:sz="0" w:space="0" w:color="auto"/>
        <w:left w:val="none" w:sz="0" w:space="0" w:color="auto"/>
        <w:bottom w:val="none" w:sz="0" w:space="0" w:color="auto"/>
        <w:right w:val="none" w:sz="0" w:space="0" w:color="auto"/>
      </w:divBdr>
    </w:div>
    <w:div w:id="929242243">
      <w:bodyDiv w:val="1"/>
      <w:marLeft w:val="0"/>
      <w:marRight w:val="0"/>
      <w:marTop w:val="0"/>
      <w:marBottom w:val="0"/>
      <w:divBdr>
        <w:top w:val="none" w:sz="0" w:space="0" w:color="auto"/>
        <w:left w:val="none" w:sz="0" w:space="0" w:color="auto"/>
        <w:bottom w:val="none" w:sz="0" w:space="0" w:color="auto"/>
        <w:right w:val="none" w:sz="0" w:space="0" w:color="auto"/>
      </w:divBdr>
    </w:div>
    <w:div w:id="963390494">
      <w:bodyDiv w:val="1"/>
      <w:marLeft w:val="0"/>
      <w:marRight w:val="0"/>
      <w:marTop w:val="0"/>
      <w:marBottom w:val="0"/>
      <w:divBdr>
        <w:top w:val="none" w:sz="0" w:space="0" w:color="auto"/>
        <w:left w:val="none" w:sz="0" w:space="0" w:color="auto"/>
        <w:bottom w:val="none" w:sz="0" w:space="0" w:color="auto"/>
        <w:right w:val="none" w:sz="0" w:space="0" w:color="auto"/>
      </w:divBdr>
    </w:div>
    <w:div w:id="1070083566">
      <w:bodyDiv w:val="1"/>
      <w:marLeft w:val="0"/>
      <w:marRight w:val="0"/>
      <w:marTop w:val="0"/>
      <w:marBottom w:val="0"/>
      <w:divBdr>
        <w:top w:val="none" w:sz="0" w:space="0" w:color="auto"/>
        <w:left w:val="none" w:sz="0" w:space="0" w:color="auto"/>
        <w:bottom w:val="none" w:sz="0" w:space="0" w:color="auto"/>
        <w:right w:val="none" w:sz="0" w:space="0" w:color="auto"/>
      </w:divBdr>
    </w:div>
    <w:div w:id="1144272714">
      <w:bodyDiv w:val="1"/>
      <w:marLeft w:val="0"/>
      <w:marRight w:val="0"/>
      <w:marTop w:val="0"/>
      <w:marBottom w:val="0"/>
      <w:divBdr>
        <w:top w:val="none" w:sz="0" w:space="0" w:color="auto"/>
        <w:left w:val="none" w:sz="0" w:space="0" w:color="auto"/>
        <w:bottom w:val="none" w:sz="0" w:space="0" w:color="auto"/>
        <w:right w:val="none" w:sz="0" w:space="0" w:color="auto"/>
      </w:divBdr>
    </w:div>
    <w:div w:id="1402412691">
      <w:bodyDiv w:val="1"/>
      <w:marLeft w:val="0"/>
      <w:marRight w:val="0"/>
      <w:marTop w:val="0"/>
      <w:marBottom w:val="0"/>
      <w:divBdr>
        <w:top w:val="none" w:sz="0" w:space="0" w:color="auto"/>
        <w:left w:val="none" w:sz="0" w:space="0" w:color="auto"/>
        <w:bottom w:val="none" w:sz="0" w:space="0" w:color="auto"/>
        <w:right w:val="none" w:sz="0" w:space="0" w:color="auto"/>
      </w:divBdr>
    </w:div>
    <w:div w:id="1490368658">
      <w:bodyDiv w:val="1"/>
      <w:marLeft w:val="0"/>
      <w:marRight w:val="0"/>
      <w:marTop w:val="0"/>
      <w:marBottom w:val="0"/>
      <w:divBdr>
        <w:top w:val="none" w:sz="0" w:space="0" w:color="auto"/>
        <w:left w:val="none" w:sz="0" w:space="0" w:color="auto"/>
        <w:bottom w:val="none" w:sz="0" w:space="0" w:color="auto"/>
        <w:right w:val="none" w:sz="0" w:space="0" w:color="auto"/>
      </w:divBdr>
      <w:divsChild>
        <w:div w:id="14309494">
          <w:marLeft w:val="0"/>
          <w:marRight w:val="0"/>
          <w:marTop w:val="0"/>
          <w:marBottom w:val="0"/>
          <w:divBdr>
            <w:top w:val="none" w:sz="0" w:space="0" w:color="auto"/>
            <w:left w:val="none" w:sz="0" w:space="0" w:color="auto"/>
            <w:bottom w:val="none" w:sz="0" w:space="0" w:color="auto"/>
            <w:right w:val="none" w:sz="0" w:space="0" w:color="auto"/>
          </w:divBdr>
          <w:divsChild>
            <w:div w:id="1364944323">
              <w:marLeft w:val="0"/>
              <w:marRight w:val="0"/>
              <w:marTop w:val="0"/>
              <w:marBottom w:val="0"/>
              <w:divBdr>
                <w:top w:val="none" w:sz="0" w:space="0" w:color="auto"/>
                <w:left w:val="none" w:sz="0" w:space="0" w:color="auto"/>
                <w:bottom w:val="none" w:sz="0" w:space="0" w:color="auto"/>
                <w:right w:val="none" w:sz="0" w:space="0" w:color="auto"/>
              </w:divBdr>
              <w:divsChild>
                <w:div w:id="69083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2977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catalogue.sidem.eu/nl/hom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atalogue.sidem.eu/nl/sidem-app/" TargetMode="External"/><Relationship Id="rId5" Type="http://schemas.openxmlformats.org/officeDocument/2006/relationships/numbering" Target="numbering.xml"/><Relationship Id="rId15" Type="http://schemas.openxmlformats.org/officeDocument/2006/relationships/hyperlink" Target="http://WWW.SIDEM.BE"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atalogue.sidem.eu/nl/sidem-app/"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Sidem">
      <a:dk1>
        <a:srgbClr val="000000"/>
      </a:dk1>
      <a:lt1>
        <a:srgbClr val="FFFFFF"/>
      </a:lt1>
      <a:dk2>
        <a:srgbClr val="44546A"/>
      </a:dk2>
      <a:lt2>
        <a:srgbClr val="E7E6E6"/>
      </a:lt2>
      <a:accent1>
        <a:srgbClr val="242451"/>
      </a:accent1>
      <a:accent2>
        <a:srgbClr val="CC1619"/>
      </a:accent2>
      <a:accent3>
        <a:srgbClr val="302783"/>
      </a:accent3>
      <a:accent4>
        <a:srgbClr val="EAE9E6"/>
      </a:accent4>
      <a:accent5>
        <a:srgbClr val="000000"/>
      </a:accent5>
      <a:accent6>
        <a:srgbClr val="FFFFFF"/>
      </a:accent6>
      <a:hlink>
        <a:srgbClr val="242451"/>
      </a:hlink>
      <a:folHlink>
        <a:srgbClr val="EAE9E6"/>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opic xmlns="2a1e51c6-58c2-46fb-8a6c-f3dc5ada45a7">Sidem_AMF_Juli 2026</Topic>
    <Tool xmlns="2a1e51c6-58c2-46fb-8a6c-f3dc5ada45a7">Persbericht</Tool>
    <Old_x0020_name xmlns="2a1e51c6-58c2-46fb-8a6c-f3dc5ada45a7">NL Persbericht 2026 Sidem_AMF_Juli 2026</Old_x0020_name>
    <lcf76f155ced4ddcb4097134ff3c332f xmlns="2a1e51c6-58c2-46fb-8a6c-f3dc5ada45a7">
      <Terms xmlns="http://schemas.microsoft.com/office/infopath/2007/PartnerControls"/>
    </lcf76f155ced4ddcb4097134ff3c332f>
    <TaxCatchAll xmlns="3a37dd1e-e825-440b-a51d-bde0b3880eae" xsi:nil="true"/>
    <Format xmlns="2a1e51c6-58c2-46fb-8a6c-f3dc5ada45a7">docx</Format>
    <Language xmlns="2a1e51c6-58c2-46fb-8a6c-f3dc5ada45a7">NL</Language>
    <Year xmlns="2a1e51c6-58c2-46fb-8a6c-f3dc5ada45a7">2026</Year>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4CCF0F905443747899CF345739B2DCD" ma:contentTypeVersion="26" ma:contentTypeDescription="Create a new document." ma:contentTypeScope="" ma:versionID="72b788fd476d4f7746f6abd268c62bfa">
  <xsd:schema xmlns:xsd="http://www.w3.org/2001/XMLSchema" xmlns:xs="http://www.w3.org/2001/XMLSchema" xmlns:p="http://schemas.microsoft.com/office/2006/metadata/properties" xmlns:ns2="2a1e51c6-58c2-46fb-8a6c-f3dc5ada45a7" xmlns:ns3="3a37dd1e-e825-440b-a51d-bde0b3880eae" targetNamespace="http://schemas.microsoft.com/office/2006/metadata/properties" ma:root="true" ma:fieldsID="483265142596778306fdcd6fbca20a6a" ns2:_="" ns3:_="">
    <xsd:import namespace="2a1e51c6-58c2-46fb-8a6c-f3dc5ada45a7"/>
    <xsd:import namespace="3a37dd1e-e825-440b-a51d-bde0b3880eae"/>
    <xsd:element name="properties">
      <xsd:complexType>
        <xsd:sequence>
          <xsd:element name="documentManagement">
            <xsd:complexType>
              <xsd:all>
                <xsd:element ref="ns2:Year" minOccurs="0"/>
                <xsd:element ref="ns2:Language" minOccurs="0"/>
                <xsd:element ref="ns2:Format" minOccurs="0"/>
                <xsd:element ref="ns2:Topic" minOccurs="0"/>
                <xsd:element ref="ns2:Tool" minOccurs="0"/>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Old_x0020_nam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1e51c6-58c2-46fb-8a6c-f3dc5ada45a7" elementFormDefault="qualified">
    <xsd:import namespace="http://schemas.microsoft.com/office/2006/documentManagement/types"/>
    <xsd:import namespace="http://schemas.microsoft.com/office/infopath/2007/PartnerControls"/>
    <xsd:element name="Year" ma:index="1" nillable="true" ma:displayName="Year" ma:format="Dropdown" ma:internalName="Year" ma:readOnly="false">
      <xsd:simpleType>
        <xsd:union memberTypes="dms:Text">
          <xsd:simpleType>
            <xsd:restriction base="dms:Choice">
              <xsd:enumeration value="2020"/>
              <xsd:enumeration value="2021"/>
              <xsd:enumeration value="2019"/>
              <xsd:enumeration value="2018"/>
              <xsd:enumeration value="2017"/>
              <xsd:enumeration value="2016"/>
            </xsd:restriction>
          </xsd:simpleType>
        </xsd:union>
      </xsd:simpleType>
    </xsd:element>
    <xsd:element name="Language" ma:index="2" nillable="true" ma:displayName="Language" ma:format="Dropdown" ma:internalName="Language" ma:readOnly="false">
      <xsd:simpleType>
        <xsd:union memberTypes="dms:Text">
          <xsd:simpleType>
            <xsd:restriction base="dms:Choice">
              <xsd:enumeration value="EN"/>
              <xsd:enumeration value="NL"/>
              <xsd:enumeration value="FR"/>
              <xsd:enumeration value="DE"/>
              <xsd:enumeration value="ES"/>
              <xsd:enumeration value="IT"/>
              <xsd:enumeration value="RO"/>
              <xsd:enumeration value="RU"/>
              <xsd:enumeration value="PL"/>
              <xsd:enumeration value="PT"/>
              <xsd:enumeration value="HU"/>
              <xsd:enumeration value="NA"/>
            </xsd:restriction>
          </xsd:simpleType>
        </xsd:union>
      </xsd:simpleType>
    </xsd:element>
    <xsd:element name="Format" ma:index="3" nillable="true" ma:displayName="Format" ma:format="Dropdown" ma:internalName="Format" ma:readOnly="false">
      <xsd:simpleType>
        <xsd:union memberTypes="dms:Text">
          <xsd:simpleType>
            <xsd:restriction base="dms:Choice">
              <xsd:enumeration value="Word"/>
              <xsd:enumeration value="Excel"/>
              <xsd:enumeration value="PDF"/>
              <xsd:enumeration value="JPG"/>
              <xsd:enumeration value="MP4"/>
            </xsd:restriction>
          </xsd:simpleType>
        </xsd:union>
      </xsd:simpleType>
    </xsd:element>
    <xsd:element name="Topic" ma:index="4" nillable="true" ma:displayName="Topic" ma:format="Dropdown" ma:internalName="Topic" ma:readOnly="false">
      <xsd:simpleType>
        <xsd:restriction base="dms:Text">
          <xsd:maxLength value="255"/>
        </xsd:restriction>
      </xsd:simpleType>
    </xsd:element>
    <xsd:element name="Tool" ma:index="5" nillable="true" ma:displayName="Tool" ma:format="Dropdown" ma:internalName="Tool" ma:readOnly="false">
      <xsd:simpleType>
        <xsd:union memberTypes="dms:Text">
          <xsd:simpleType>
            <xsd:restriction base="dms:Choice">
              <xsd:enumeration value="Video"/>
              <xsd:enumeration value="Imaging"/>
            </xsd:restriction>
          </xsd:simpleType>
        </xsd:unio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hidden="true"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hidden="true"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Old_x0020_name" ma:index="23" nillable="true" ma:displayName="Old name" ma:hidden="true" ma:internalName="Old_x0020_name" ma:readOnly="false">
      <xsd:simpleType>
        <xsd:restriction base="dms:Text">
          <xsd:maxLength value="255"/>
        </xsd:restriction>
      </xsd:simpleType>
    </xsd:element>
    <xsd:element name="MediaLengthInSeconds" ma:index="26" nillable="true" ma:displayName="Length (seconds)" ma:internalName="MediaLengthInSeconds" ma:readOnly="true">
      <xsd:simpleType>
        <xsd:restriction base="dms:Unknow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45d8d3b1-38b3-4461-b77e-36856345c8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a37dd1e-e825-440b-a51d-bde0b3880eae" elementFormDefault="qualified">
    <xsd:import namespace="http://schemas.microsoft.com/office/2006/documentManagement/types"/>
    <xsd:import namespace="http://schemas.microsoft.com/office/infopath/2007/PartnerControls"/>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element name="TaxCatchAll" ma:index="29" nillable="true" ma:displayName="Taxonomy Catch All Column" ma:hidden="true" ma:list="{abe4f909-db7e-41d4-8494-dd5cd766e829}" ma:internalName="TaxCatchAll" ma:showField="CatchAllData" ma:web="3a37dd1e-e825-440b-a51d-bde0b3880ea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C49FCF-2B80-43FD-B7B4-0CD2F9D3A355}">
  <ds:schemaRefs>
    <ds:schemaRef ds:uri="http://schemas.microsoft.com/office/2006/metadata/properties"/>
    <ds:schemaRef ds:uri="http://schemas.microsoft.com/office/infopath/2007/PartnerControls"/>
    <ds:schemaRef ds:uri="2a1e51c6-58c2-46fb-8a6c-f3dc5ada45a7"/>
    <ds:schemaRef ds:uri="3a37dd1e-e825-440b-a51d-bde0b3880eae"/>
  </ds:schemaRefs>
</ds:datastoreItem>
</file>

<file path=customXml/itemProps2.xml><?xml version="1.0" encoding="utf-8"?>
<ds:datastoreItem xmlns:ds="http://schemas.openxmlformats.org/officeDocument/2006/customXml" ds:itemID="{F7A87C2E-A1A9-44D0-BFA9-A21556E261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1e51c6-58c2-46fb-8a6c-f3dc5ada45a7"/>
    <ds:schemaRef ds:uri="3a37dd1e-e825-440b-a51d-bde0b3880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BF9B72-DD8F-4DB6-A957-461A74BFBB42}">
  <ds:schemaRefs>
    <ds:schemaRef ds:uri="http://schemas.openxmlformats.org/officeDocument/2006/bibliography"/>
  </ds:schemaRefs>
</ds:datastoreItem>
</file>

<file path=customXml/itemProps4.xml><?xml version="1.0" encoding="utf-8"?>
<ds:datastoreItem xmlns:ds="http://schemas.openxmlformats.org/officeDocument/2006/customXml" ds:itemID="{AEB8BE0D-6210-4BA6-A76D-1E9428E7FF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404</Words>
  <Characters>2305</Characters>
  <Application>Microsoft Office Word</Application>
  <DocSecurity>0</DocSecurity>
  <Lines>19</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June 2025</dc:title>
  <dc:subject/>
  <dc:creator>Aline De Lombaerde</dc:creator>
  <cp:keywords/>
  <dc:description/>
  <cp:lastModifiedBy>Steven Meeremans</cp:lastModifiedBy>
  <cp:revision>40</cp:revision>
  <cp:lastPrinted>2025-06-23T13:17:00Z</cp:lastPrinted>
  <dcterms:created xsi:type="dcterms:W3CDTF">2026-05-19T13:27:00Z</dcterms:created>
  <dcterms:modified xsi:type="dcterms:W3CDTF">2026-07-01T07:37:00Z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0x01010074CCF0F905443747899CF345739B2DCD</vt:lpwstr>
  </property>
  <property fmtid="{D5CDD505-2E9C-101B-9397-08002B2CF9AE}" pid="3" name="MediaServiceImageTags">
    <vt:lpwstr/>
  </property>
</Properties>
</file>